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F3" w:rsidRPr="00B8320B" w:rsidRDefault="002277F3" w:rsidP="002277F3">
      <w:pPr>
        <w:spacing w:after="0"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Муниципальная бюджетная организация дополнительного образования</w:t>
      </w:r>
    </w:p>
    <w:p w:rsidR="002277F3" w:rsidRPr="00B8320B" w:rsidRDefault="002277F3" w:rsidP="002277F3">
      <w:pPr>
        <w:spacing w:after="0"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«Дом детского творчества»</w:t>
      </w:r>
    </w:p>
    <w:tbl>
      <w:tblPr>
        <w:tblStyle w:val="ad"/>
        <w:tblW w:w="0" w:type="auto"/>
        <w:tblLook w:val="04A0" w:firstRow="1" w:lastRow="0" w:firstColumn="1" w:lastColumn="0" w:noHBand="0" w:noVBand="1"/>
      </w:tblPr>
      <w:tblGrid>
        <w:gridCol w:w="4782"/>
        <w:gridCol w:w="4703"/>
      </w:tblGrid>
      <w:tr w:rsidR="00563E45" w:rsidTr="00563E45">
        <w:tc>
          <w:tcPr>
            <w:tcW w:w="5026" w:type="dxa"/>
          </w:tcPr>
          <w:p w:rsidR="00563E45" w:rsidRPr="00563E45" w:rsidRDefault="00563E45" w:rsidP="00563E45">
            <w:pPr>
              <w:rPr>
                <w:rFonts w:ascii="Times New Roman" w:hAnsi="Times New Roman" w:cs="Times New Roman"/>
                <w:sz w:val="24"/>
                <w:szCs w:val="24"/>
              </w:rPr>
            </w:pPr>
            <w:r w:rsidRPr="00563E45">
              <w:rPr>
                <w:rFonts w:ascii="Times New Roman" w:hAnsi="Times New Roman" w:cs="Times New Roman"/>
                <w:sz w:val="24"/>
                <w:szCs w:val="24"/>
              </w:rPr>
              <w:t xml:space="preserve">Согласовано </w:t>
            </w:r>
          </w:p>
          <w:p w:rsidR="00563E45" w:rsidRPr="00563E45" w:rsidRDefault="00563E45" w:rsidP="00563E45">
            <w:pPr>
              <w:rPr>
                <w:rFonts w:ascii="Times New Roman" w:hAnsi="Times New Roman" w:cs="Times New Roman"/>
                <w:sz w:val="24"/>
                <w:szCs w:val="24"/>
              </w:rPr>
            </w:pPr>
            <w:r>
              <w:rPr>
                <w:rFonts w:ascii="Times New Roman" w:hAnsi="Times New Roman" w:cs="Times New Roman"/>
                <w:sz w:val="24"/>
                <w:szCs w:val="24"/>
              </w:rPr>
              <w:t xml:space="preserve">Глава МО </w:t>
            </w:r>
            <w:r w:rsidRPr="00563E45">
              <w:rPr>
                <w:rFonts w:ascii="Times New Roman" w:hAnsi="Times New Roman" w:cs="Times New Roman"/>
                <w:sz w:val="24"/>
                <w:szCs w:val="24"/>
              </w:rPr>
              <w:t>«Момский район»</w:t>
            </w:r>
          </w:p>
          <w:p w:rsidR="00563E45" w:rsidRPr="00563E45" w:rsidRDefault="00563E45" w:rsidP="00563E45">
            <w:pPr>
              <w:rPr>
                <w:rFonts w:ascii="Times New Roman" w:hAnsi="Times New Roman" w:cs="Times New Roman"/>
                <w:sz w:val="24"/>
                <w:szCs w:val="24"/>
              </w:rPr>
            </w:pPr>
            <w:r w:rsidRPr="00563E45">
              <w:rPr>
                <w:rFonts w:ascii="Times New Roman" w:hAnsi="Times New Roman" w:cs="Times New Roman"/>
                <w:sz w:val="24"/>
                <w:szCs w:val="24"/>
              </w:rPr>
              <w:t>___________И.П.Павлов</w:t>
            </w:r>
          </w:p>
          <w:p w:rsidR="00563E45" w:rsidRDefault="00563E45" w:rsidP="00563E45">
            <w:pPr>
              <w:rPr>
                <w:rFonts w:ascii="Times New Roman" w:eastAsia="Times New Roman" w:hAnsi="Times New Roman" w:cs="Times New Roman"/>
                <w:sz w:val="24"/>
                <w:szCs w:val="24"/>
                <w:lang w:eastAsia="ru-RU"/>
              </w:rPr>
            </w:pPr>
            <w:r w:rsidRPr="00563E45">
              <w:rPr>
                <w:rFonts w:ascii="Times New Roman" w:hAnsi="Times New Roman" w:cs="Times New Roman"/>
                <w:sz w:val="24"/>
                <w:szCs w:val="24"/>
              </w:rPr>
              <w:t>«___»___________2020г</w:t>
            </w:r>
          </w:p>
        </w:tc>
        <w:tc>
          <w:tcPr>
            <w:tcW w:w="5026" w:type="dxa"/>
          </w:tcPr>
          <w:p w:rsidR="00563E45" w:rsidRPr="00B8320B" w:rsidRDefault="00563E45" w:rsidP="00563E45">
            <w:pPr>
              <w:jc w:val="right"/>
              <w:rPr>
                <w:rFonts w:ascii="Times New Roman" w:eastAsia="Calibri" w:hAnsi="Times New Roman" w:cs="Times New Roman"/>
                <w:sz w:val="24"/>
                <w:szCs w:val="24"/>
              </w:rPr>
            </w:pPr>
            <w:r w:rsidRPr="00B8320B">
              <w:rPr>
                <w:rFonts w:ascii="Times New Roman" w:eastAsia="Calibri" w:hAnsi="Times New Roman" w:cs="Times New Roman"/>
                <w:sz w:val="24"/>
                <w:szCs w:val="24"/>
              </w:rPr>
              <w:t>Утверждаю»</w:t>
            </w:r>
          </w:p>
          <w:p w:rsidR="00563E45" w:rsidRPr="00B8320B" w:rsidRDefault="00563E45" w:rsidP="00563E45">
            <w:pPr>
              <w:jc w:val="right"/>
              <w:rPr>
                <w:rFonts w:ascii="Times New Roman" w:eastAsia="Calibri" w:hAnsi="Times New Roman" w:cs="Times New Roman"/>
                <w:sz w:val="24"/>
                <w:szCs w:val="24"/>
              </w:rPr>
            </w:pPr>
            <w:r w:rsidRPr="00B8320B">
              <w:rPr>
                <w:rFonts w:ascii="Times New Roman" w:eastAsia="Calibri" w:hAnsi="Times New Roman" w:cs="Times New Roman"/>
                <w:sz w:val="24"/>
                <w:szCs w:val="24"/>
              </w:rPr>
              <w:t>Директор МБОДО «ДДТ»</w:t>
            </w:r>
          </w:p>
          <w:p w:rsidR="00563E45" w:rsidRPr="00B8320B" w:rsidRDefault="00563E45" w:rsidP="00563E45">
            <w:pPr>
              <w:jc w:val="right"/>
              <w:rPr>
                <w:rFonts w:ascii="Times New Roman" w:eastAsia="Calibri" w:hAnsi="Times New Roman" w:cs="Times New Roman"/>
                <w:sz w:val="24"/>
                <w:szCs w:val="24"/>
              </w:rPr>
            </w:pPr>
            <w:r w:rsidRPr="00B8320B">
              <w:rPr>
                <w:rFonts w:ascii="Times New Roman" w:eastAsia="Calibri" w:hAnsi="Times New Roman" w:cs="Times New Roman"/>
                <w:sz w:val="24"/>
                <w:szCs w:val="24"/>
              </w:rPr>
              <w:t>_______________ Л.И.Таркова</w:t>
            </w:r>
          </w:p>
          <w:p w:rsidR="00563E45" w:rsidRDefault="00563E45" w:rsidP="00563E45">
            <w:pPr>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«___» ___________ 2020г</w:t>
            </w:r>
          </w:p>
        </w:tc>
      </w:tr>
    </w:tbl>
    <w:p w:rsidR="002277F3" w:rsidRPr="00B8320B" w:rsidRDefault="002277F3" w:rsidP="002277F3">
      <w:pPr>
        <w:spacing w:after="0"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noProof/>
          <w:sz w:val="24"/>
          <w:szCs w:val="24"/>
          <w:lang w:eastAsia="ru-RU"/>
        </w:rPr>
        <w:drawing>
          <wp:inline distT="0" distB="0" distL="0" distR="0">
            <wp:extent cx="1343025" cy="1343025"/>
            <wp:effectExtent l="0" t="0" r="9525" b="9525"/>
            <wp:docPr id="29" name="Рисунок 29" descr="C:\Users\Админ\Desktop\Шаблоны\ЛОГО ДД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Админ\Desktop\Шаблоны\ЛОГО ДД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Отчет о результатах самообследования</w:t>
      </w:r>
    </w:p>
    <w:p w:rsidR="00563E45"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 xml:space="preserve">муниципальной бюджетной организации </w:t>
      </w:r>
    </w:p>
    <w:p w:rsidR="00563E45"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дополнительного образования</w:t>
      </w: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 xml:space="preserve"> «Дом детского творчества».</w:t>
      </w:r>
    </w:p>
    <w:p w:rsidR="002277F3" w:rsidRPr="00B8320B" w:rsidRDefault="00303FFE" w:rsidP="002277F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 </w:t>
      </w:r>
      <w:r w:rsidR="002277F3" w:rsidRPr="00B8320B">
        <w:rPr>
          <w:rFonts w:ascii="Times New Roman" w:eastAsia="Times New Roman" w:hAnsi="Times New Roman" w:cs="Times New Roman"/>
          <w:b/>
          <w:sz w:val="24"/>
          <w:szCs w:val="24"/>
          <w:lang w:eastAsia="ru-RU"/>
        </w:rPr>
        <w:t>2019 учебный год</w:t>
      </w:r>
    </w:p>
    <w:p w:rsidR="002277F3" w:rsidRPr="00B8320B" w:rsidRDefault="002277F3" w:rsidP="002277F3">
      <w:pPr>
        <w:spacing w:after="0" w:line="360" w:lineRule="auto"/>
        <w:jc w:val="center"/>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jc w:val="center"/>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Default="002277F3" w:rsidP="002277F3">
      <w:pPr>
        <w:spacing w:after="0" w:line="360" w:lineRule="auto"/>
        <w:rPr>
          <w:rFonts w:ascii="Times New Roman" w:eastAsia="Times New Roman" w:hAnsi="Times New Roman" w:cs="Times New Roman"/>
          <w:b/>
          <w:sz w:val="24"/>
          <w:szCs w:val="24"/>
          <w:lang w:eastAsia="ru-RU"/>
        </w:rPr>
      </w:pPr>
    </w:p>
    <w:p w:rsidR="00B8320B" w:rsidRDefault="00B8320B" w:rsidP="002277F3">
      <w:pPr>
        <w:spacing w:after="0" w:line="360" w:lineRule="auto"/>
        <w:rPr>
          <w:rFonts w:ascii="Times New Roman" w:eastAsia="Times New Roman" w:hAnsi="Times New Roman" w:cs="Times New Roman"/>
          <w:b/>
          <w:sz w:val="24"/>
          <w:szCs w:val="24"/>
          <w:lang w:eastAsia="ru-RU"/>
        </w:rPr>
      </w:pPr>
    </w:p>
    <w:p w:rsidR="00B8320B" w:rsidRDefault="00B8320B" w:rsidP="002277F3">
      <w:pPr>
        <w:spacing w:after="0" w:line="360" w:lineRule="auto"/>
        <w:rPr>
          <w:rFonts w:ascii="Times New Roman" w:eastAsia="Times New Roman" w:hAnsi="Times New Roman" w:cs="Times New Roman"/>
          <w:b/>
          <w:sz w:val="24"/>
          <w:szCs w:val="24"/>
          <w:lang w:eastAsia="ru-RU"/>
        </w:rPr>
      </w:pPr>
    </w:p>
    <w:p w:rsidR="00B8320B" w:rsidRDefault="00B8320B" w:rsidP="002277F3">
      <w:pPr>
        <w:spacing w:after="0" w:line="360" w:lineRule="auto"/>
        <w:rPr>
          <w:rFonts w:ascii="Times New Roman" w:eastAsia="Times New Roman" w:hAnsi="Times New Roman" w:cs="Times New Roman"/>
          <w:b/>
          <w:sz w:val="24"/>
          <w:szCs w:val="24"/>
          <w:lang w:eastAsia="ru-RU"/>
        </w:rPr>
      </w:pPr>
    </w:p>
    <w:p w:rsidR="00B8320B" w:rsidRPr="00B8320B" w:rsidRDefault="00B8320B"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563E45" w:rsidP="002277F3">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с. Хонуу, 2020</w:t>
      </w:r>
      <w:r w:rsidR="002277F3" w:rsidRPr="00B8320B">
        <w:rPr>
          <w:rFonts w:ascii="Times New Roman" w:eastAsia="Times New Roman" w:hAnsi="Times New Roman" w:cs="Times New Roman"/>
          <w:sz w:val="24"/>
          <w:szCs w:val="24"/>
          <w:lang w:eastAsia="ru-RU"/>
        </w:rPr>
        <w:t>г.</w:t>
      </w:r>
      <w:r w:rsidR="002277F3" w:rsidRPr="00B8320B">
        <w:rPr>
          <w:rFonts w:ascii="Times New Roman" w:eastAsia="Times New Roman" w:hAnsi="Times New Roman" w:cs="Times New Roman"/>
          <w:b/>
          <w:bCs/>
          <w:color w:val="000000"/>
          <w:sz w:val="24"/>
          <w:szCs w:val="24"/>
          <w:lang w:eastAsia="ru-RU"/>
        </w:rPr>
        <w:t xml:space="preserve"> </w:t>
      </w:r>
    </w:p>
    <w:p w:rsidR="002277F3" w:rsidRDefault="002277F3" w:rsidP="002277F3">
      <w:pPr>
        <w:numPr>
          <w:ilvl w:val="0"/>
          <w:numId w:val="14"/>
        </w:numPr>
        <w:spacing w:after="0" w:line="36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lastRenderedPageBreak/>
        <w:t>Общая характеристика организации и условий его функционирования.</w:t>
      </w:r>
    </w:p>
    <w:p w:rsidR="00A00BBE" w:rsidRPr="00B8320B" w:rsidRDefault="00A00BBE" w:rsidP="00A00BBE">
      <w:pPr>
        <w:spacing w:after="0" w:line="360" w:lineRule="auto"/>
        <w:ind w:left="1080"/>
        <w:rPr>
          <w:rFonts w:ascii="Times New Roman" w:eastAsia="Times New Roman" w:hAnsi="Times New Roman" w:cs="Times New Roman"/>
          <w:b/>
          <w:sz w:val="24"/>
          <w:szCs w:val="24"/>
          <w:lang w:eastAsia="ru-RU"/>
        </w:rPr>
      </w:pPr>
    </w:p>
    <w:p w:rsidR="002277F3" w:rsidRPr="00B8320B" w:rsidRDefault="002277F3" w:rsidP="008102D8">
      <w:pPr>
        <w:numPr>
          <w:ilvl w:val="1"/>
          <w:numId w:val="10"/>
        </w:numPr>
        <w:spacing w:after="0" w:line="360" w:lineRule="auto"/>
        <w:ind w:left="0" w:firstLine="0"/>
        <w:jc w:val="both"/>
        <w:rPr>
          <w:rFonts w:ascii="Times New Roman" w:eastAsia="Calibri" w:hAnsi="Times New Roman" w:cs="Times New Roman"/>
          <w:color w:val="000000"/>
          <w:sz w:val="24"/>
          <w:szCs w:val="24"/>
        </w:rPr>
      </w:pPr>
      <w:r w:rsidRPr="00B8320B">
        <w:rPr>
          <w:rFonts w:ascii="Times New Roman" w:eastAsia="Times New Roman" w:hAnsi="Times New Roman" w:cs="Times New Roman"/>
          <w:b/>
          <w:sz w:val="24"/>
          <w:szCs w:val="24"/>
          <w:lang w:eastAsia="ru-RU"/>
        </w:rPr>
        <w:t xml:space="preserve">Полное наименование образовательной организации в соответствии с Уставом: </w:t>
      </w:r>
      <w:r w:rsidRPr="00B8320B">
        <w:rPr>
          <w:rFonts w:ascii="Times New Roman" w:eastAsia="Calibri" w:hAnsi="Times New Roman" w:cs="Times New Roman"/>
          <w:color w:val="000000"/>
          <w:sz w:val="24"/>
          <w:szCs w:val="24"/>
        </w:rPr>
        <w:t>муниципальная бюджетная организация дополнительного образования «Дом детского творчества»</w:t>
      </w:r>
      <w:r w:rsidR="008102D8" w:rsidRPr="00B8320B">
        <w:rPr>
          <w:rFonts w:ascii="Times New Roman" w:eastAsia="Calibri" w:hAnsi="Times New Roman" w:cs="Times New Roman"/>
          <w:color w:val="000000"/>
          <w:sz w:val="24"/>
          <w:szCs w:val="24"/>
        </w:rPr>
        <w:t>.</w:t>
      </w:r>
      <w:r w:rsidRPr="00B8320B">
        <w:rPr>
          <w:rFonts w:ascii="Times New Roman" w:eastAsia="Calibri" w:hAnsi="Times New Roman" w:cs="Times New Roman"/>
          <w:color w:val="000000"/>
          <w:sz w:val="24"/>
          <w:szCs w:val="24"/>
        </w:rPr>
        <w:t xml:space="preserve"> </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
          <w:sz w:val="24"/>
          <w:szCs w:val="24"/>
          <w:lang w:eastAsia="ru-RU"/>
        </w:rPr>
        <w:t>1.2. Юридический адрес</w:t>
      </w:r>
      <w:r w:rsidRPr="00B8320B">
        <w:rPr>
          <w:rFonts w:ascii="Times New Roman" w:eastAsia="Times New Roman" w:hAnsi="Times New Roman" w:cs="Times New Roman"/>
          <w:sz w:val="24"/>
          <w:szCs w:val="24"/>
          <w:lang w:eastAsia="ru-RU"/>
        </w:rPr>
        <w:t>: 678860,  с. Хонуу Момского района, ул. Молодежная, 18/2</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
          <w:sz w:val="24"/>
          <w:szCs w:val="24"/>
          <w:lang w:eastAsia="ru-RU"/>
        </w:rPr>
        <w:t>1.3. Фактический адрес</w:t>
      </w:r>
      <w:r w:rsidRPr="00B8320B">
        <w:rPr>
          <w:rFonts w:ascii="Times New Roman" w:eastAsia="Times New Roman" w:hAnsi="Times New Roman" w:cs="Times New Roman"/>
          <w:sz w:val="24"/>
          <w:szCs w:val="24"/>
          <w:lang w:eastAsia="ru-RU"/>
        </w:rPr>
        <w:t>: 678860,  с. Хонуу Момского района, ул. Молодежная, 18/2</w:t>
      </w:r>
    </w:p>
    <w:p w:rsidR="002277F3" w:rsidRPr="00B8320B" w:rsidRDefault="002277F3" w:rsidP="002277F3">
      <w:pPr>
        <w:spacing w:after="0" w:line="36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Телефон/ факс: 8 /41150/ 21273</w:t>
      </w:r>
    </w:p>
    <w:p w:rsidR="002277F3" w:rsidRPr="00B8320B" w:rsidRDefault="002277F3" w:rsidP="002277F3">
      <w:pPr>
        <w:spacing w:after="0" w:line="36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Е-</w:t>
      </w:r>
      <w:r w:rsidRPr="00B8320B">
        <w:rPr>
          <w:rFonts w:ascii="Times New Roman" w:eastAsia="Times New Roman" w:hAnsi="Times New Roman" w:cs="Times New Roman"/>
          <w:sz w:val="24"/>
          <w:szCs w:val="24"/>
          <w:lang w:val="en-US" w:eastAsia="ru-RU"/>
        </w:rPr>
        <w:t>mail</w:t>
      </w:r>
      <w:r w:rsidRPr="00B8320B">
        <w:rPr>
          <w:rFonts w:ascii="Times New Roman" w:eastAsia="Times New Roman" w:hAnsi="Times New Roman" w:cs="Times New Roman"/>
          <w:sz w:val="24"/>
          <w:szCs w:val="24"/>
          <w:lang w:eastAsia="ru-RU"/>
        </w:rPr>
        <w:t xml:space="preserve">: </w:t>
      </w:r>
      <w:hyperlink r:id="rId7" w:history="1">
        <w:r w:rsidRPr="00B8320B">
          <w:rPr>
            <w:rFonts w:ascii="Times New Roman" w:eastAsia="Times New Roman" w:hAnsi="Times New Roman" w:cs="Times New Roman"/>
            <w:color w:val="0000FF"/>
            <w:sz w:val="24"/>
            <w:szCs w:val="24"/>
            <w:u w:val="single"/>
            <w:lang w:val="en-US" w:eastAsia="ru-RU"/>
          </w:rPr>
          <w:t>ddtmoma</w:t>
        </w:r>
        <w:r w:rsidRPr="00B8320B">
          <w:rPr>
            <w:rFonts w:ascii="Times New Roman" w:eastAsia="Times New Roman" w:hAnsi="Times New Roman" w:cs="Times New Roman"/>
            <w:color w:val="0000FF"/>
            <w:sz w:val="24"/>
            <w:szCs w:val="24"/>
            <w:u w:val="single"/>
            <w:lang w:eastAsia="ru-RU"/>
          </w:rPr>
          <w:t>@</w:t>
        </w:r>
        <w:r w:rsidRPr="00B8320B">
          <w:rPr>
            <w:rFonts w:ascii="Times New Roman" w:eastAsia="Times New Roman" w:hAnsi="Times New Roman" w:cs="Times New Roman"/>
            <w:color w:val="0000FF"/>
            <w:sz w:val="24"/>
            <w:szCs w:val="24"/>
            <w:u w:val="single"/>
            <w:lang w:val="en-US" w:eastAsia="ru-RU"/>
          </w:rPr>
          <w:t>mail</w:t>
        </w:r>
        <w:r w:rsidRPr="00B8320B">
          <w:rPr>
            <w:rFonts w:ascii="Times New Roman" w:eastAsia="Times New Roman" w:hAnsi="Times New Roman" w:cs="Times New Roman"/>
            <w:color w:val="0000FF"/>
            <w:sz w:val="24"/>
            <w:szCs w:val="24"/>
            <w:u w:val="single"/>
            <w:lang w:eastAsia="ru-RU"/>
          </w:rPr>
          <w:t>.</w:t>
        </w:r>
        <w:r w:rsidRPr="00B8320B">
          <w:rPr>
            <w:rFonts w:ascii="Times New Roman" w:eastAsia="Times New Roman" w:hAnsi="Times New Roman" w:cs="Times New Roman"/>
            <w:color w:val="0000FF"/>
            <w:sz w:val="24"/>
            <w:szCs w:val="24"/>
            <w:u w:val="single"/>
            <w:lang w:val="en-US" w:eastAsia="ru-RU"/>
          </w:rPr>
          <w:t>ru</w:t>
        </w:r>
      </w:hyperlink>
    </w:p>
    <w:p w:rsidR="002277F3" w:rsidRPr="00B8320B" w:rsidRDefault="002277F3" w:rsidP="002277F3">
      <w:pPr>
        <w:autoSpaceDE w:val="0"/>
        <w:autoSpaceDN w:val="0"/>
        <w:adjustRightInd w:val="0"/>
        <w:spacing w:after="0" w:line="360" w:lineRule="auto"/>
        <w:jc w:val="both"/>
        <w:rPr>
          <w:rFonts w:ascii="Times New Roman" w:eastAsia="Times New Roman" w:hAnsi="Times New Roman" w:cs="Times New Roman"/>
          <w:bCs/>
          <w:iCs/>
          <w:sz w:val="24"/>
          <w:szCs w:val="24"/>
          <w:lang w:eastAsia="ru-RU"/>
        </w:rPr>
      </w:pPr>
      <w:r w:rsidRPr="00B8320B">
        <w:rPr>
          <w:rFonts w:ascii="Times New Roman" w:eastAsia="Calibri" w:hAnsi="Times New Roman" w:cs="Times New Roman"/>
          <w:iCs/>
          <w:sz w:val="24"/>
          <w:szCs w:val="24"/>
        </w:rPr>
        <w:t xml:space="preserve">Сайт организации: </w:t>
      </w:r>
      <w:r w:rsidRPr="00B8320B">
        <w:rPr>
          <w:rFonts w:ascii="Times New Roman" w:eastAsia="Times New Roman" w:hAnsi="Times New Roman" w:cs="Times New Roman"/>
          <w:bCs/>
          <w:iCs/>
          <w:sz w:val="24"/>
          <w:szCs w:val="24"/>
          <w:lang w:val="en-US" w:eastAsia="ru-RU"/>
        </w:rPr>
        <w:t>mbododdt</w:t>
      </w:r>
      <w:r w:rsidRPr="00B8320B">
        <w:rPr>
          <w:rFonts w:ascii="Times New Roman" w:eastAsia="Times New Roman" w:hAnsi="Times New Roman" w:cs="Times New Roman"/>
          <w:bCs/>
          <w:iCs/>
          <w:sz w:val="24"/>
          <w:szCs w:val="24"/>
          <w:lang w:eastAsia="ru-RU"/>
        </w:rPr>
        <w:t>.</w:t>
      </w:r>
      <w:r w:rsidRPr="00B8320B">
        <w:rPr>
          <w:rFonts w:ascii="Times New Roman" w:eastAsia="Times New Roman" w:hAnsi="Times New Roman" w:cs="Times New Roman"/>
          <w:bCs/>
          <w:iCs/>
          <w:sz w:val="24"/>
          <w:szCs w:val="24"/>
          <w:lang w:val="en-US" w:eastAsia="ru-RU"/>
        </w:rPr>
        <w:t>usluga</w:t>
      </w:r>
      <w:r w:rsidRPr="00B8320B">
        <w:rPr>
          <w:rFonts w:ascii="Times New Roman" w:eastAsia="Times New Roman" w:hAnsi="Times New Roman" w:cs="Times New Roman"/>
          <w:bCs/>
          <w:iCs/>
          <w:sz w:val="24"/>
          <w:szCs w:val="24"/>
          <w:lang w:eastAsia="ru-RU"/>
        </w:rPr>
        <w:t>.</w:t>
      </w:r>
      <w:r w:rsidRPr="00B8320B">
        <w:rPr>
          <w:rFonts w:ascii="Times New Roman" w:eastAsia="Times New Roman" w:hAnsi="Times New Roman" w:cs="Times New Roman"/>
          <w:bCs/>
          <w:iCs/>
          <w:sz w:val="24"/>
          <w:szCs w:val="24"/>
          <w:lang w:val="en-US" w:eastAsia="ru-RU"/>
        </w:rPr>
        <w:t>me</w:t>
      </w:r>
    </w:p>
    <w:p w:rsidR="002277F3" w:rsidRPr="00B8320B" w:rsidRDefault="002277F3" w:rsidP="008102D8">
      <w:pPr>
        <w:numPr>
          <w:ilvl w:val="1"/>
          <w:numId w:val="15"/>
        </w:numPr>
        <w:spacing w:after="0" w:line="360" w:lineRule="auto"/>
        <w:ind w:left="0" w:firstLine="0"/>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
          <w:sz w:val="24"/>
          <w:szCs w:val="24"/>
          <w:lang w:eastAsia="ru-RU"/>
        </w:rPr>
        <w:t>Учредитель:</w:t>
      </w:r>
      <w:r w:rsidR="008102D8" w:rsidRPr="00B8320B">
        <w:rPr>
          <w:rFonts w:ascii="Times New Roman" w:eastAsia="Times New Roman" w:hAnsi="Times New Roman" w:cs="Times New Roman"/>
          <w:sz w:val="24"/>
          <w:szCs w:val="24"/>
          <w:lang w:eastAsia="ru-RU"/>
        </w:rPr>
        <w:t xml:space="preserve"> </w:t>
      </w:r>
      <w:r w:rsidRPr="00B8320B">
        <w:rPr>
          <w:rFonts w:ascii="Times New Roman" w:eastAsia="Times New Roman" w:hAnsi="Times New Roman" w:cs="Times New Roman"/>
          <w:sz w:val="24"/>
          <w:szCs w:val="24"/>
          <w:lang w:eastAsia="ru-RU"/>
        </w:rPr>
        <w:t xml:space="preserve">Администрация </w:t>
      </w:r>
      <w:r w:rsidRPr="00B8320B">
        <w:rPr>
          <w:rFonts w:ascii="Times New Roman" w:eastAsia="Times New Roman" w:hAnsi="Times New Roman" w:cs="Times New Roman"/>
          <w:sz w:val="24"/>
          <w:szCs w:val="24"/>
          <w:lang w:val="sah-RU" w:eastAsia="ru-RU"/>
        </w:rPr>
        <w:t>муниципального образования</w:t>
      </w:r>
      <w:r w:rsidR="008102D8" w:rsidRPr="00B8320B">
        <w:rPr>
          <w:rFonts w:ascii="Times New Roman" w:eastAsia="Times New Roman" w:hAnsi="Times New Roman" w:cs="Times New Roman"/>
          <w:sz w:val="24"/>
          <w:szCs w:val="24"/>
          <w:lang w:eastAsia="ru-RU"/>
        </w:rPr>
        <w:t xml:space="preserve"> </w:t>
      </w:r>
      <w:r w:rsidRPr="00B8320B">
        <w:rPr>
          <w:rFonts w:ascii="Times New Roman" w:eastAsia="Times New Roman" w:hAnsi="Times New Roman" w:cs="Times New Roman"/>
          <w:sz w:val="24"/>
          <w:szCs w:val="24"/>
          <w:lang w:eastAsia="ru-RU"/>
        </w:rPr>
        <w:t>«Момский район».</w:t>
      </w:r>
    </w:p>
    <w:p w:rsidR="002277F3" w:rsidRPr="00B8320B" w:rsidRDefault="002277F3" w:rsidP="008102D8">
      <w:pPr>
        <w:numPr>
          <w:ilvl w:val="1"/>
          <w:numId w:val="15"/>
        </w:numPr>
        <w:spacing w:after="0" w:line="360" w:lineRule="auto"/>
        <w:ind w:left="0" w:firstLine="0"/>
        <w:jc w:val="both"/>
        <w:rPr>
          <w:rFonts w:ascii="Times New Roman" w:eastAsia="Times New Roman" w:hAnsi="Times New Roman" w:cs="Times New Roman"/>
          <w:color w:val="FF0000"/>
          <w:sz w:val="24"/>
          <w:szCs w:val="24"/>
          <w:lang w:eastAsia="ru-RU"/>
        </w:rPr>
      </w:pPr>
      <w:r w:rsidRPr="00B8320B">
        <w:rPr>
          <w:rFonts w:ascii="Times New Roman" w:eastAsia="Times New Roman" w:hAnsi="Times New Roman" w:cs="Times New Roman"/>
          <w:b/>
          <w:sz w:val="24"/>
          <w:szCs w:val="24"/>
          <w:lang w:eastAsia="ru-RU"/>
        </w:rPr>
        <w:t>Лицензия на образовательную деятельность.</w:t>
      </w:r>
      <w:r w:rsidRPr="00B8320B">
        <w:rPr>
          <w:rFonts w:ascii="Times New Roman" w:eastAsia="Calibri" w:hAnsi="Times New Roman" w:cs="Times New Roman"/>
          <w:color w:val="000000"/>
          <w:sz w:val="24"/>
          <w:szCs w:val="24"/>
        </w:rPr>
        <w:t xml:space="preserve"> Дополнительное</w:t>
      </w:r>
      <w:r w:rsidR="008102D8" w:rsidRPr="00B8320B">
        <w:rPr>
          <w:rFonts w:ascii="Times New Roman" w:eastAsia="Times New Roman" w:hAnsi="Times New Roman" w:cs="Times New Roman"/>
          <w:color w:val="FF0000"/>
          <w:sz w:val="24"/>
          <w:szCs w:val="24"/>
          <w:lang w:eastAsia="ru-RU"/>
        </w:rPr>
        <w:t xml:space="preserve"> </w:t>
      </w:r>
      <w:r w:rsidRPr="00B8320B">
        <w:rPr>
          <w:rFonts w:ascii="Times New Roman" w:eastAsia="Calibri" w:hAnsi="Times New Roman" w:cs="Times New Roman"/>
          <w:color w:val="000000"/>
          <w:sz w:val="24"/>
          <w:szCs w:val="24"/>
        </w:rPr>
        <w:t xml:space="preserve">образование детей и взрослых Лицензия выдана </w:t>
      </w:r>
      <w:r w:rsidRPr="00B8320B">
        <w:rPr>
          <w:rFonts w:ascii="Times New Roman" w:eastAsia="Calibri" w:hAnsi="Times New Roman" w:cs="Times New Roman"/>
          <w:sz w:val="24"/>
          <w:szCs w:val="24"/>
        </w:rPr>
        <w:t xml:space="preserve">20.01.2016 г., </w:t>
      </w:r>
      <w:r w:rsidRPr="00B8320B">
        <w:rPr>
          <w:rFonts w:ascii="Times New Roman" w:eastAsia="Times New Roman" w:hAnsi="Times New Roman" w:cs="Times New Roman"/>
          <w:sz w:val="24"/>
          <w:szCs w:val="24"/>
          <w:lang w:eastAsia="ru-RU"/>
        </w:rPr>
        <w:t>14 Л 01 №0001401</w:t>
      </w:r>
      <w:r w:rsidRPr="00B8320B">
        <w:rPr>
          <w:rFonts w:ascii="Times New Roman" w:eastAsia="Calibri" w:hAnsi="Times New Roman" w:cs="Times New Roman"/>
          <w:sz w:val="24"/>
          <w:szCs w:val="24"/>
        </w:rPr>
        <w:t>серия А № 43.</w:t>
      </w:r>
      <w:r w:rsidRPr="00B8320B">
        <w:rPr>
          <w:rFonts w:ascii="Times New Roman" w:eastAsia="Times New Roman" w:hAnsi="Times New Roman" w:cs="Times New Roman"/>
          <w:sz w:val="24"/>
          <w:szCs w:val="24"/>
          <w:lang w:eastAsia="ru-RU"/>
        </w:rPr>
        <w:t xml:space="preserve"> </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Признать соответствие указанной организации:</w:t>
      </w:r>
    </w:p>
    <w:p w:rsidR="002277F3" w:rsidRPr="00B8320B" w:rsidRDefault="002277F3" w:rsidP="002277F3">
      <w:pPr>
        <w:numPr>
          <w:ilvl w:val="0"/>
          <w:numId w:val="12"/>
        </w:numPr>
        <w:tabs>
          <w:tab w:val="left" w:pos="993"/>
        </w:tabs>
        <w:spacing w:after="0" w:line="360" w:lineRule="auto"/>
        <w:ind w:left="0" w:firstLine="360"/>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типу – «организация дополнительного образования, осуществляющее в качестве основной цели деятельности образовательную деятельность по дополнительным общеобразовательным программам – дополнительным общеразвивающим программам»; </w:t>
      </w:r>
    </w:p>
    <w:p w:rsidR="002277F3" w:rsidRPr="00B8320B" w:rsidRDefault="002277F3" w:rsidP="002277F3">
      <w:pPr>
        <w:numPr>
          <w:ilvl w:val="0"/>
          <w:numId w:val="12"/>
        </w:numPr>
        <w:tabs>
          <w:tab w:val="left" w:pos="993"/>
        </w:tabs>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виду – дополнительное образование»;</w:t>
      </w:r>
    </w:p>
    <w:p w:rsidR="002277F3" w:rsidRPr="00B8320B" w:rsidRDefault="002277F3" w:rsidP="008102D8">
      <w:pPr>
        <w:numPr>
          <w:ilvl w:val="0"/>
          <w:numId w:val="12"/>
        </w:numPr>
        <w:spacing w:after="0" w:line="360" w:lineRule="auto"/>
        <w:ind w:left="0" w:firstLine="360"/>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подвиду – дополнительное образование детей и взрослых</w:t>
      </w:r>
      <w:r w:rsidRPr="00B8320B">
        <w:rPr>
          <w:rFonts w:ascii="Times New Roman" w:eastAsia="Times New Roman" w:hAnsi="Times New Roman" w:cs="Times New Roman"/>
          <w:b/>
          <w:sz w:val="24"/>
          <w:szCs w:val="24"/>
          <w:lang w:eastAsia="ru-RU"/>
        </w:rPr>
        <w:t xml:space="preserve"> </w:t>
      </w:r>
      <w:r w:rsidR="008102D8" w:rsidRPr="00B8320B">
        <w:rPr>
          <w:rFonts w:ascii="Times New Roman" w:eastAsia="Times New Roman" w:hAnsi="Times New Roman" w:cs="Times New Roman"/>
          <w:sz w:val="24"/>
          <w:szCs w:val="24"/>
          <w:lang w:eastAsia="ru-RU"/>
        </w:rPr>
        <w:t>МБОДО «ДДТ» за 2019-2020</w:t>
      </w:r>
      <w:r w:rsidRPr="00B8320B">
        <w:rPr>
          <w:rFonts w:ascii="Times New Roman" w:eastAsia="Times New Roman" w:hAnsi="Times New Roman" w:cs="Times New Roman"/>
          <w:sz w:val="24"/>
          <w:szCs w:val="24"/>
          <w:lang w:eastAsia="ru-RU"/>
        </w:rPr>
        <w:t xml:space="preserve"> уч. г. работал </w:t>
      </w:r>
      <w:r w:rsidRPr="00303FFE">
        <w:rPr>
          <w:rFonts w:ascii="Times New Roman" w:eastAsia="Times New Roman" w:hAnsi="Times New Roman" w:cs="Times New Roman"/>
          <w:iCs/>
          <w:sz w:val="24"/>
          <w:szCs w:val="24"/>
          <w:lang w:eastAsia="ru-RU"/>
        </w:rPr>
        <w:t>по 4 направленностям</w:t>
      </w:r>
      <w:r w:rsidRPr="00303FFE">
        <w:rPr>
          <w:rFonts w:ascii="Times New Roman" w:eastAsia="Times New Roman" w:hAnsi="Times New Roman" w:cs="Times New Roman"/>
          <w:bCs/>
          <w:iCs/>
          <w:sz w:val="24"/>
          <w:szCs w:val="24"/>
          <w:lang w:eastAsia="ru-RU"/>
        </w:rPr>
        <w:t>:</w:t>
      </w:r>
      <w:r w:rsidRPr="00B8320B">
        <w:rPr>
          <w:rFonts w:ascii="Times New Roman" w:eastAsia="Times New Roman" w:hAnsi="Times New Roman" w:cs="Times New Roman"/>
          <w:bCs/>
          <w:iCs/>
          <w:color w:val="FF0000"/>
          <w:sz w:val="24"/>
          <w:szCs w:val="24"/>
          <w:lang w:eastAsia="ru-RU"/>
        </w:rPr>
        <w:t xml:space="preserve"> </w:t>
      </w:r>
    </w:p>
    <w:p w:rsidR="002277F3" w:rsidRPr="00B8320B" w:rsidRDefault="002277F3" w:rsidP="002277F3">
      <w:pPr>
        <w:numPr>
          <w:ilvl w:val="0"/>
          <w:numId w:val="2"/>
        </w:numPr>
        <w:spacing w:after="0" w:line="360" w:lineRule="auto"/>
        <w:ind w:left="1077" w:hanging="357"/>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художественно-эстетическая;</w:t>
      </w:r>
    </w:p>
    <w:p w:rsidR="002277F3" w:rsidRPr="00B8320B" w:rsidRDefault="002277F3" w:rsidP="002277F3">
      <w:pPr>
        <w:numPr>
          <w:ilvl w:val="0"/>
          <w:numId w:val="2"/>
        </w:numPr>
        <w:spacing w:after="0" w:line="360" w:lineRule="auto"/>
        <w:ind w:left="1077" w:hanging="357"/>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научно-техническая;</w:t>
      </w:r>
    </w:p>
    <w:p w:rsidR="002277F3" w:rsidRPr="00B8320B" w:rsidRDefault="002277F3" w:rsidP="002277F3">
      <w:pPr>
        <w:numPr>
          <w:ilvl w:val="0"/>
          <w:numId w:val="2"/>
        </w:numPr>
        <w:spacing w:after="0" w:line="360" w:lineRule="auto"/>
        <w:ind w:left="1077" w:hanging="357"/>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социально-педагогическая;</w:t>
      </w:r>
    </w:p>
    <w:p w:rsidR="008102D8" w:rsidRPr="00B8320B" w:rsidRDefault="00303FFE" w:rsidP="00303FFE">
      <w:pPr>
        <w:spacing w:after="0" w:line="360" w:lineRule="auto"/>
        <w:ind w:left="720"/>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006E266A" w:rsidRPr="00303FFE">
        <w:rPr>
          <w:rFonts w:ascii="Times New Roman" w:eastAsia="Times New Roman" w:hAnsi="Times New Roman" w:cs="Times New Roman"/>
          <w:sz w:val="24"/>
          <w:szCs w:val="24"/>
          <w:lang w:eastAsia="ru-RU"/>
        </w:rPr>
        <w:t>военно</w:t>
      </w:r>
      <w:r w:rsidR="008102D8" w:rsidRPr="00303FFE">
        <w:rPr>
          <w:rFonts w:ascii="Times New Roman" w:eastAsia="Times New Roman" w:hAnsi="Times New Roman" w:cs="Times New Roman"/>
          <w:sz w:val="24"/>
          <w:szCs w:val="24"/>
          <w:lang w:eastAsia="ru-RU"/>
        </w:rPr>
        <w:t>-патриотическое</w:t>
      </w:r>
      <w:r w:rsidR="00035586">
        <w:rPr>
          <w:rFonts w:ascii="Times New Roman" w:eastAsia="Times New Roman" w:hAnsi="Times New Roman" w:cs="Times New Roman"/>
          <w:sz w:val="24"/>
          <w:szCs w:val="24"/>
          <w:highlight w:val="yellow"/>
          <w:lang w:eastAsia="ru-RU"/>
        </w:rPr>
        <w:br/>
      </w:r>
    </w:p>
    <w:p w:rsidR="002277F3" w:rsidRPr="00B8320B" w:rsidRDefault="002277F3" w:rsidP="002277F3">
      <w:pPr>
        <w:numPr>
          <w:ilvl w:val="1"/>
          <w:numId w:val="15"/>
        </w:num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B8320B">
        <w:rPr>
          <w:rFonts w:ascii="Times New Roman" w:eastAsia="Times New Roman" w:hAnsi="Times New Roman" w:cs="Times New Roman"/>
          <w:b/>
          <w:iCs/>
          <w:color w:val="000000"/>
          <w:sz w:val="24"/>
          <w:szCs w:val="24"/>
          <w:lang w:eastAsia="ru-RU"/>
        </w:rPr>
        <w:t xml:space="preserve">Филиалы (отделения): </w:t>
      </w:r>
      <w:r w:rsidRPr="00B8320B">
        <w:rPr>
          <w:rFonts w:ascii="Times New Roman" w:eastAsia="Times New Roman" w:hAnsi="Times New Roman" w:cs="Times New Roman"/>
          <w:color w:val="000000"/>
          <w:sz w:val="24"/>
          <w:szCs w:val="24"/>
          <w:lang w:eastAsia="ru-RU"/>
        </w:rPr>
        <w:t>не имеется</w:t>
      </w:r>
    </w:p>
    <w:p w:rsidR="002277F3" w:rsidRDefault="002277F3"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B8320B" w:rsidRPr="00B8320B" w:rsidRDefault="00B8320B"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8102D8" w:rsidRPr="00B8320B" w:rsidRDefault="008102D8" w:rsidP="002277F3">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2277F3" w:rsidRPr="00B8320B" w:rsidRDefault="002277F3" w:rsidP="002277F3">
      <w:pPr>
        <w:numPr>
          <w:ilvl w:val="1"/>
          <w:numId w:val="15"/>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Схема здания: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37"/>
        <w:gridCol w:w="345"/>
        <w:gridCol w:w="165"/>
        <w:gridCol w:w="239"/>
        <w:gridCol w:w="271"/>
        <w:gridCol w:w="12"/>
        <w:gridCol w:w="341"/>
        <w:gridCol w:w="197"/>
        <w:gridCol w:w="309"/>
        <w:gridCol w:w="295"/>
        <w:gridCol w:w="39"/>
        <w:gridCol w:w="39"/>
        <w:gridCol w:w="10"/>
        <w:gridCol w:w="196"/>
        <w:gridCol w:w="70"/>
        <w:gridCol w:w="20"/>
        <w:gridCol w:w="149"/>
        <w:gridCol w:w="162"/>
        <w:gridCol w:w="293"/>
        <w:gridCol w:w="27"/>
        <w:gridCol w:w="175"/>
        <w:gridCol w:w="174"/>
        <w:gridCol w:w="57"/>
        <w:gridCol w:w="143"/>
        <w:gridCol w:w="117"/>
        <w:gridCol w:w="32"/>
        <w:gridCol w:w="207"/>
        <w:gridCol w:w="225"/>
        <w:gridCol w:w="14"/>
        <w:gridCol w:w="76"/>
        <w:gridCol w:w="270"/>
        <w:gridCol w:w="23"/>
        <w:gridCol w:w="218"/>
        <w:gridCol w:w="70"/>
        <w:gridCol w:w="77"/>
        <w:gridCol w:w="208"/>
        <w:gridCol w:w="55"/>
        <w:gridCol w:w="258"/>
        <w:gridCol w:w="26"/>
        <w:gridCol w:w="45"/>
        <w:gridCol w:w="194"/>
        <w:gridCol w:w="164"/>
        <w:gridCol w:w="119"/>
        <w:gridCol w:w="531"/>
        <w:gridCol w:w="274"/>
        <w:gridCol w:w="55"/>
        <w:gridCol w:w="334"/>
        <w:gridCol w:w="172"/>
        <w:gridCol w:w="101"/>
        <w:gridCol w:w="138"/>
        <w:gridCol w:w="108"/>
        <w:gridCol w:w="147"/>
        <w:gridCol w:w="142"/>
        <w:gridCol w:w="116"/>
        <w:gridCol w:w="95"/>
        <w:gridCol w:w="435"/>
        <w:gridCol w:w="290"/>
      </w:tblGrid>
      <w:tr w:rsidR="002277F3" w:rsidRPr="00B8320B" w:rsidTr="00A00BBE">
        <w:trPr>
          <w:gridBefore w:val="1"/>
          <w:wBefore w:w="619" w:type="dxa"/>
          <w:trHeight w:val="5"/>
          <w:jc w:val="center"/>
        </w:trPr>
        <w:tc>
          <w:tcPr>
            <w:tcW w:w="584" w:type="dxa"/>
            <w:gridSpan w:val="2"/>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87" w:type="dxa"/>
            <w:gridSpan w:val="4"/>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38" w:type="dxa"/>
            <w:gridSpan w:val="2"/>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04"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54" w:type="dxa"/>
            <w:gridSpan w:val="5"/>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 w:type="dxa"/>
            <w:gridSpan w:val="5"/>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49" w:type="dxa"/>
            <w:gridSpan w:val="4"/>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71" w:type="dxa"/>
            <w:gridSpan w:val="6"/>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81" w:type="dxa"/>
            <w:gridSpan w:val="4"/>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9" w:type="dxa"/>
            <w:gridSpan w:val="4"/>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63" w:type="dxa"/>
            <w:gridSpan w:val="3"/>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924" w:type="dxa"/>
            <w:gridSpan w:val="7"/>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15" w:type="dxa"/>
            <w:gridSpan w:val="3"/>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43"/>
          <w:jc w:val="center"/>
        </w:trPr>
        <w:tc>
          <w:tcPr>
            <w:tcW w:w="584" w:type="dxa"/>
            <w:gridSpan w:val="2"/>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87" w:type="dxa"/>
            <w:gridSpan w:val="4"/>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38" w:type="dxa"/>
            <w:gridSpan w:val="2"/>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04" w:type="dxa"/>
            <w:gridSpan w:val="2"/>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54" w:type="dxa"/>
            <w:gridSpan w:val="5"/>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 w:type="dxa"/>
            <w:gridSpan w:val="5"/>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49" w:type="dxa"/>
            <w:gridSpan w:val="4"/>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71" w:type="dxa"/>
            <w:gridSpan w:val="6"/>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81" w:type="dxa"/>
            <w:gridSpan w:val="4"/>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 w:type="dxa"/>
            <w:gridSpan w:val="4"/>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9" w:type="dxa"/>
            <w:gridSpan w:val="4"/>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51" w:type="dxa"/>
            <w:gridSpan w:val="2"/>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63" w:type="dxa"/>
            <w:gridSpan w:val="3"/>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924" w:type="dxa"/>
            <w:gridSpan w:val="7"/>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15" w:type="dxa"/>
            <w:gridSpan w:val="3"/>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185"/>
          <w:jc w:val="center"/>
        </w:trPr>
        <w:tc>
          <w:tcPr>
            <w:tcW w:w="238"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4" w:type="dxa"/>
            <w:gridSpan w:val="6"/>
            <w:vMerge w:val="restart"/>
          </w:tcPr>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№1</w:t>
            </w:r>
          </w:p>
        </w:tc>
        <w:tc>
          <w:tcPr>
            <w:tcW w:w="2155" w:type="dxa"/>
            <w:gridSpan w:val="15"/>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№2</w:t>
            </w:r>
          </w:p>
        </w:tc>
        <w:tc>
          <w:tcPr>
            <w:tcW w:w="1141" w:type="dxa"/>
            <w:gridSpan w:val="9"/>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№3</w:t>
            </w:r>
          </w:p>
        </w:tc>
        <w:tc>
          <w:tcPr>
            <w:tcW w:w="2263" w:type="dxa"/>
            <w:gridSpan w:val="14"/>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№4</w:t>
            </w: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(актовый зал)</w:t>
            </w: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43" w:type="dxa"/>
            <w:gridSpan w:val="11"/>
            <w:vMerge w:val="restart"/>
          </w:tcPr>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№5</w:t>
            </w:r>
          </w:p>
        </w:tc>
        <w:tc>
          <w:tcPr>
            <w:tcW w:w="285" w:type="dxa"/>
            <w:vMerge w:val="restart"/>
            <w:tcBorders>
              <w:top w:val="nil"/>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325"/>
          <w:jc w:val="center"/>
        </w:trPr>
        <w:tc>
          <w:tcPr>
            <w:tcW w:w="238"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4" w:type="dxa"/>
            <w:gridSpan w:val="6"/>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155" w:type="dxa"/>
            <w:gridSpan w:val="1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41" w:type="dxa"/>
            <w:gridSpan w:val="9"/>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63" w:type="dxa"/>
            <w:gridSpan w:val="1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43" w:type="dxa"/>
            <w:gridSpan w:val="11"/>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top w:val="nil"/>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1893"/>
          <w:jc w:val="center"/>
        </w:trPr>
        <w:tc>
          <w:tcPr>
            <w:tcW w:w="238" w:type="dxa"/>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4" w:type="dxa"/>
            <w:gridSpan w:val="6"/>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155" w:type="dxa"/>
            <w:gridSpan w:val="1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41" w:type="dxa"/>
            <w:gridSpan w:val="9"/>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63" w:type="dxa"/>
            <w:gridSpan w:val="1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43" w:type="dxa"/>
            <w:gridSpan w:val="11"/>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top w:val="nil"/>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61"/>
          <w:jc w:val="center"/>
        </w:trPr>
        <w:tc>
          <w:tcPr>
            <w:tcW w:w="238" w:type="dxa"/>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11"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71"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53"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9" w:type="dxa"/>
            <w:gridSpan w:val="5"/>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6"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11"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69"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17"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88"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63"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29"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83" w:type="dxa"/>
            <w:gridSpan w:val="5"/>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61"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55"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783"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0" w:type="dxa"/>
            <w:tcBorders>
              <w:top w:val="nil"/>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trHeight w:val="276"/>
          <w:jc w:val="center"/>
        </w:trPr>
        <w:tc>
          <w:tcPr>
            <w:tcW w:w="619" w:type="dxa"/>
            <w:vMerge w:val="restart"/>
            <w:tcBorders>
              <w:top w:val="single" w:sz="4" w:space="0" w:color="auto"/>
              <w:left w:val="single" w:sz="4" w:space="0" w:color="auto"/>
            </w:tcBorders>
            <w:shd w:val="clear" w:color="auto" w:fill="auto"/>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 w:type="dxa"/>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76" w:type="dxa"/>
            <w:gridSpan w:val="55"/>
            <w:vMerge w:val="restart"/>
          </w:tcPr>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Коридор</w:t>
            </w:r>
          </w:p>
        </w:tc>
        <w:tc>
          <w:tcPr>
            <w:tcW w:w="285" w:type="dxa"/>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trHeight w:val="106"/>
          <w:jc w:val="center"/>
        </w:trPr>
        <w:tc>
          <w:tcPr>
            <w:tcW w:w="619" w:type="dxa"/>
            <w:vMerge/>
            <w:tcBorders>
              <w:left w:val="single" w:sz="4" w:space="0" w:color="auto"/>
            </w:tcBorders>
            <w:shd w:val="clear" w:color="auto" w:fill="auto"/>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 w:type="dxa"/>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76" w:type="dxa"/>
            <w:gridSpan w:val="5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trHeight w:val="92"/>
          <w:jc w:val="center"/>
        </w:trPr>
        <w:tc>
          <w:tcPr>
            <w:tcW w:w="619" w:type="dxa"/>
            <w:vMerge/>
            <w:tcBorders>
              <w:left w:val="single" w:sz="4" w:space="0" w:color="auto"/>
            </w:tcBorders>
            <w:shd w:val="clear" w:color="auto" w:fill="auto"/>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76" w:type="dxa"/>
            <w:gridSpan w:val="5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trHeight w:val="120"/>
          <w:jc w:val="center"/>
        </w:trPr>
        <w:tc>
          <w:tcPr>
            <w:tcW w:w="619" w:type="dxa"/>
            <w:vMerge/>
            <w:tcBorders>
              <w:left w:val="single" w:sz="4" w:space="0" w:color="auto"/>
            </w:tcBorders>
            <w:shd w:val="clear" w:color="auto" w:fill="auto"/>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76" w:type="dxa"/>
            <w:gridSpan w:val="5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val="restart"/>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trHeight w:val="353"/>
          <w:jc w:val="center"/>
        </w:trPr>
        <w:tc>
          <w:tcPr>
            <w:tcW w:w="619" w:type="dxa"/>
            <w:vMerge/>
            <w:tcBorders>
              <w:left w:val="single" w:sz="4" w:space="0" w:color="auto"/>
              <w:bottom w:val="single" w:sz="4" w:space="0" w:color="auto"/>
            </w:tcBorders>
            <w:shd w:val="clear" w:color="auto" w:fill="auto"/>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8" w:type="dxa"/>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76" w:type="dxa"/>
            <w:gridSpan w:val="55"/>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55"/>
          <w:jc w:val="center"/>
        </w:trPr>
        <w:tc>
          <w:tcPr>
            <w:tcW w:w="238" w:type="dxa"/>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11"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71" w:type="dxa"/>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9"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45"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55"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33"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2"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32"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83"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73" w:type="dxa"/>
            <w:gridSpan w:val="4"/>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39"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39" w:type="dxa"/>
            <w:gridSpan w:val="2"/>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144" w:type="dxa"/>
            <w:gridSpan w:val="5"/>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07"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46" w:type="dxa"/>
            <w:gridSpan w:val="2"/>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9" w:type="dxa"/>
            <w:gridSpan w:val="2"/>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41" w:type="dxa"/>
            <w:gridSpan w:val="3"/>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90" w:type="dxa"/>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276"/>
          <w:jc w:val="center"/>
        </w:trPr>
        <w:tc>
          <w:tcPr>
            <w:tcW w:w="238" w:type="dxa"/>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0" w:type="dxa"/>
            <w:gridSpan w:val="8"/>
            <w:vMerge w:val="restart"/>
          </w:tcPr>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Охрана</w:t>
            </w:r>
          </w:p>
        </w:tc>
        <w:tc>
          <w:tcPr>
            <w:tcW w:w="1273" w:type="dxa"/>
            <w:gridSpan w:val="10"/>
            <w:vMerge w:val="restart"/>
          </w:tcPr>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40" w:type="dxa"/>
            <w:gridSpan w:val="13"/>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Методист</w:t>
            </w:r>
          </w:p>
        </w:tc>
        <w:tc>
          <w:tcPr>
            <w:tcW w:w="2295" w:type="dxa"/>
            <w:gridSpan w:val="14"/>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№7</w:t>
            </w:r>
          </w:p>
        </w:tc>
        <w:tc>
          <w:tcPr>
            <w:tcW w:w="1788" w:type="dxa"/>
            <w:gridSpan w:val="10"/>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Кабинет №6</w:t>
            </w:r>
          </w:p>
        </w:tc>
        <w:tc>
          <w:tcPr>
            <w:tcW w:w="285" w:type="dxa"/>
            <w:vMerge w:val="restart"/>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276"/>
          <w:jc w:val="center"/>
        </w:trPr>
        <w:tc>
          <w:tcPr>
            <w:tcW w:w="238" w:type="dxa"/>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0" w:type="dxa"/>
            <w:gridSpan w:val="8"/>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273" w:type="dxa"/>
            <w:gridSpan w:val="10"/>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540" w:type="dxa"/>
            <w:gridSpan w:val="13"/>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95" w:type="dxa"/>
            <w:gridSpan w:val="1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788" w:type="dxa"/>
            <w:gridSpan w:val="10"/>
            <w:vMerge/>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276"/>
          <w:jc w:val="center"/>
        </w:trPr>
        <w:tc>
          <w:tcPr>
            <w:tcW w:w="238" w:type="dxa"/>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0" w:type="dxa"/>
            <w:gridSpan w:val="8"/>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83" w:type="dxa"/>
            <w:gridSpan w:val="4"/>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90" w:type="dxa"/>
            <w:gridSpan w:val="6"/>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С/У</w:t>
            </w:r>
          </w:p>
        </w:tc>
        <w:tc>
          <w:tcPr>
            <w:tcW w:w="1540" w:type="dxa"/>
            <w:gridSpan w:val="13"/>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95" w:type="dxa"/>
            <w:gridSpan w:val="1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788" w:type="dxa"/>
            <w:gridSpan w:val="10"/>
            <w:vMerge/>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276"/>
          <w:jc w:val="center"/>
        </w:trPr>
        <w:tc>
          <w:tcPr>
            <w:tcW w:w="238" w:type="dxa"/>
            <w:vMerge w:val="restart"/>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0" w:type="dxa"/>
            <w:gridSpan w:val="8"/>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383" w:type="dxa"/>
            <w:gridSpan w:val="4"/>
            <w:vMerge/>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90" w:type="dxa"/>
            <w:gridSpan w:val="6"/>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540" w:type="dxa"/>
            <w:gridSpan w:val="13"/>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95" w:type="dxa"/>
            <w:gridSpan w:val="1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788" w:type="dxa"/>
            <w:gridSpan w:val="10"/>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431"/>
          <w:jc w:val="center"/>
        </w:trPr>
        <w:tc>
          <w:tcPr>
            <w:tcW w:w="238" w:type="dxa"/>
            <w:vMerge/>
            <w:tcBorders>
              <w:bottom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880" w:type="dxa"/>
            <w:gridSpan w:val="8"/>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p w:rsidR="002277F3" w:rsidRPr="00B8320B" w:rsidRDefault="002277F3" w:rsidP="00227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Гардероб</w:t>
            </w:r>
          </w:p>
        </w:tc>
        <w:tc>
          <w:tcPr>
            <w:tcW w:w="383" w:type="dxa"/>
            <w:gridSpan w:val="4"/>
            <w:vMerge/>
            <w:tcBorders>
              <w:top w:val="nil"/>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90" w:type="dxa"/>
            <w:gridSpan w:val="6"/>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С/У</w:t>
            </w:r>
          </w:p>
        </w:tc>
        <w:tc>
          <w:tcPr>
            <w:tcW w:w="1540" w:type="dxa"/>
            <w:gridSpan w:val="13"/>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295" w:type="dxa"/>
            <w:gridSpan w:val="14"/>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788" w:type="dxa"/>
            <w:gridSpan w:val="10"/>
            <w:vMerge/>
            <w:tcBorders>
              <w:bottom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bottom w:val="single" w:sz="4" w:space="0" w:color="auto"/>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36"/>
          <w:jc w:val="center"/>
        </w:trPr>
        <w:tc>
          <w:tcPr>
            <w:tcW w:w="3593" w:type="dxa"/>
            <w:gridSpan w:val="21"/>
            <w:vMerge w:val="restart"/>
            <w:tcBorders>
              <w:top w:val="nil"/>
              <w:right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955" w:type="dxa"/>
            <w:gridSpan w:val="7"/>
            <w:tcBorders>
              <w:top w:val="nil"/>
              <w:bottom w:val="single" w:sz="4" w:space="0" w:color="auto"/>
              <w:right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 w:type="dxa"/>
            <w:gridSpan w:val="5"/>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94" w:type="dxa"/>
            <w:gridSpan w:val="6"/>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22" w:type="dxa"/>
            <w:gridSpan w:val="4"/>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61" w:type="dxa"/>
            <w:gridSpan w:val="3"/>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06" w:type="dxa"/>
            <w:gridSpan w:val="2"/>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47" w:type="dxa"/>
            <w:gridSpan w:val="7"/>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35" w:type="dxa"/>
            <w:vMerge w:val="restart"/>
            <w:tcBorders>
              <w:top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r w:rsidR="002277F3" w:rsidRPr="00B8320B" w:rsidTr="00A00BBE">
        <w:trPr>
          <w:gridBefore w:val="1"/>
          <w:wBefore w:w="619" w:type="dxa"/>
          <w:trHeight w:val="61"/>
          <w:jc w:val="center"/>
        </w:trPr>
        <w:tc>
          <w:tcPr>
            <w:tcW w:w="3593" w:type="dxa"/>
            <w:gridSpan w:val="21"/>
            <w:vMerge/>
            <w:tcBorders>
              <w:right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955" w:type="dxa"/>
            <w:gridSpan w:val="7"/>
            <w:tcBorders>
              <w:top w:val="single" w:sz="4" w:space="0" w:color="auto"/>
              <w:right w:val="nil"/>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 w:type="dxa"/>
            <w:gridSpan w:val="5"/>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694" w:type="dxa"/>
            <w:gridSpan w:val="6"/>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22" w:type="dxa"/>
            <w:gridSpan w:val="4"/>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61" w:type="dxa"/>
            <w:gridSpan w:val="3"/>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506" w:type="dxa"/>
            <w:gridSpan w:val="2"/>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847" w:type="dxa"/>
            <w:gridSpan w:val="7"/>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435" w:type="dxa"/>
            <w:vMerge/>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vMerge/>
            <w:tcBorders>
              <w:right w:val="single" w:sz="4" w:space="0" w:color="auto"/>
            </w:tcBorders>
          </w:tcPr>
          <w:p w:rsidR="002277F3" w:rsidRPr="00B8320B" w:rsidRDefault="002277F3" w:rsidP="002277F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rPr>
          <w:rFonts w:ascii="Times New Roman" w:eastAsia="Times New Roman" w:hAnsi="Times New Roman" w:cs="Times New Roman"/>
          <w:b/>
          <w:sz w:val="24"/>
          <w:szCs w:val="24"/>
          <w:lang w:eastAsia="ru-RU"/>
        </w:rPr>
      </w:pPr>
    </w:p>
    <w:p w:rsidR="002277F3" w:rsidRPr="00B8320B" w:rsidRDefault="002277F3" w:rsidP="002277F3">
      <w:pPr>
        <w:spacing w:after="0" w:line="36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2. Образовательная политика.</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Миссия организации:</w:t>
      </w:r>
    </w:p>
    <w:p w:rsidR="002277F3" w:rsidRPr="00B8320B" w:rsidRDefault="002277F3" w:rsidP="002277F3">
      <w:pPr>
        <w:numPr>
          <w:ilvl w:val="0"/>
          <w:numId w:val="1"/>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Предоставление детям возможности свободного выбора творческой деятельности</w:t>
      </w:r>
    </w:p>
    <w:p w:rsidR="002277F3" w:rsidRPr="00B8320B" w:rsidRDefault="002277F3" w:rsidP="002277F3">
      <w:pPr>
        <w:numPr>
          <w:ilvl w:val="0"/>
          <w:numId w:val="1"/>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Содействие в стремлении ребенка к саморазвитию и самосовершенствованию </w:t>
      </w:r>
    </w:p>
    <w:p w:rsidR="002277F3" w:rsidRPr="00B8320B" w:rsidRDefault="002277F3" w:rsidP="002277F3">
      <w:pPr>
        <w:numPr>
          <w:ilvl w:val="0"/>
          <w:numId w:val="1"/>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Удовлетворение интересов и потребностей социального окружения в сфере дополнительного образования</w:t>
      </w:r>
    </w:p>
    <w:p w:rsidR="002277F3" w:rsidRPr="00B8320B" w:rsidRDefault="002277F3" w:rsidP="002277F3">
      <w:pPr>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
          <w:sz w:val="24"/>
          <w:szCs w:val="24"/>
          <w:lang w:eastAsia="ru-RU"/>
        </w:rPr>
        <w:t>Основная цель ДДТ</w:t>
      </w:r>
      <w:r w:rsidRPr="00B8320B">
        <w:rPr>
          <w:rFonts w:ascii="Times New Roman" w:eastAsia="Times New Roman" w:hAnsi="Times New Roman" w:cs="Times New Roman"/>
          <w:sz w:val="24"/>
          <w:szCs w:val="24"/>
          <w:lang w:eastAsia="ru-RU"/>
        </w:rPr>
        <w:t xml:space="preserve"> – развитие мотивации личности к познанию и творчеству, реализация дополнительных образовательных услуг в интересах личности, общества, государства.</w:t>
      </w:r>
    </w:p>
    <w:p w:rsidR="002277F3" w:rsidRPr="00B8320B" w:rsidRDefault="002277F3" w:rsidP="002277F3">
      <w:pPr>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Более подробная постановка целей заключается в следующем:</w:t>
      </w:r>
    </w:p>
    <w:p w:rsidR="002277F3" w:rsidRPr="00B8320B" w:rsidRDefault="002277F3" w:rsidP="008102D8">
      <w:pPr>
        <w:numPr>
          <w:ilvl w:val="0"/>
          <w:numId w:val="4"/>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xml:space="preserve"> индивидуально-ориентированный подход к развитию личности, удовлетворяющего его духовно-нравственные, интеллектуальные, физические потребности;</w:t>
      </w:r>
    </w:p>
    <w:p w:rsidR="002277F3" w:rsidRPr="00B8320B" w:rsidRDefault="002277F3" w:rsidP="008102D8">
      <w:pPr>
        <w:numPr>
          <w:ilvl w:val="0"/>
          <w:numId w:val="4"/>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деятельностный подход, определяющий развитие способностей личности к самостоятельному решению проблем и постоянному самообразованию через стимулирование творческой активности;</w:t>
      </w:r>
    </w:p>
    <w:p w:rsidR="002277F3" w:rsidRPr="00B8320B" w:rsidRDefault="002277F3" w:rsidP="008102D8">
      <w:pPr>
        <w:numPr>
          <w:ilvl w:val="0"/>
          <w:numId w:val="4"/>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ценностно-целевой подход, предусматривающий самоопределение и адаптацию личности в системе социально-культурных ценностей.</w:t>
      </w:r>
    </w:p>
    <w:p w:rsidR="002277F3" w:rsidRPr="00B8320B" w:rsidRDefault="002277F3" w:rsidP="008102D8">
      <w:pPr>
        <w:spacing w:after="0" w:line="360" w:lineRule="auto"/>
        <w:ind w:left="142" w:right="-6" w:firstLine="284"/>
        <w:jc w:val="both"/>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Задачи:</w:t>
      </w:r>
    </w:p>
    <w:p w:rsidR="002277F3" w:rsidRPr="00B8320B" w:rsidRDefault="002277F3" w:rsidP="008102D8">
      <w:pPr>
        <w:numPr>
          <w:ilvl w:val="0"/>
          <w:numId w:val="5"/>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создание необходимых условий для личностного развития, укрепление здоровья и профессионального самоопределения, творческого труда детей в возрасте преимущественно от 7 лет до 18 лет;</w:t>
      </w:r>
    </w:p>
    <w:p w:rsidR="002277F3" w:rsidRPr="00B8320B" w:rsidRDefault="002277F3" w:rsidP="008102D8">
      <w:pPr>
        <w:numPr>
          <w:ilvl w:val="0"/>
          <w:numId w:val="5"/>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формирование общей культуры </w:t>
      </w:r>
      <w:r w:rsidR="006E266A" w:rsidRPr="00B8320B">
        <w:rPr>
          <w:rFonts w:ascii="Times New Roman" w:eastAsia="Times New Roman" w:hAnsi="Times New Roman" w:cs="Times New Roman"/>
          <w:sz w:val="24"/>
          <w:szCs w:val="24"/>
          <w:lang w:eastAsia="ru-RU"/>
        </w:rPr>
        <w:t>об</w:t>
      </w:r>
      <w:r w:rsidRPr="00B8320B">
        <w:rPr>
          <w:rFonts w:ascii="Times New Roman" w:eastAsia="Times New Roman" w:hAnsi="Times New Roman" w:cs="Times New Roman"/>
          <w:sz w:val="24"/>
          <w:szCs w:val="24"/>
          <w:lang w:eastAsia="ru-RU"/>
        </w:rPr>
        <w:t>уча</w:t>
      </w:r>
      <w:r w:rsidR="006E266A" w:rsidRPr="00B8320B">
        <w:rPr>
          <w:rFonts w:ascii="Times New Roman" w:eastAsia="Times New Roman" w:hAnsi="Times New Roman" w:cs="Times New Roman"/>
          <w:sz w:val="24"/>
          <w:szCs w:val="24"/>
          <w:lang w:eastAsia="ru-RU"/>
        </w:rPr>
        <w:t>ю</w:t>
      </w:r>
      <w:r w:rsidRPr="00B8320B">
        <w:rPr>
          <w:rFonts w:ascii="Times New Roman" w:eastAsia="Times New Roman" w:hAnsi="Times New Roman" w:cs="Times New Roman"/>
          <w:sz w:val="24"/>
          <w:szCs w:val="24"/>
          <w:lang w:eastAsia="ru-RU"/>
        </w:rPr>
        <w:t>щихся;</w:t>
      </w:r>
    </w:p>
    <w:p w:rsidR="002277F3" w:rsidRPr="00B8320B" w:rsidRDefault="002277F3" w:rsidP="008102D8">
      <w:pPr>
        <w:numPr>
          <w:ilvl w:val="0"/>
          <w:numId w:val="5"/>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обучение приемам, способам, алгоритмам развития самостоятельного мышления и практической деятельности. </w:t>
      </w:r>
    </w:p>
    <w:p w:rsidR="002277F3" w:rsidRPr="00B8320B" w:rsidRDefault="002277F3" w:rsidP="008102D8">
      <w:pPr>
        <w:numPr>
          <w:ilvl w:val="0"/>
          <w:numId w:val="5"/>
        </w:numPr>
        <w:tabs>
          <w:tab w:val="clear" w:pos="1500"/>
        </w:tabs>
        <w:overflowPunct w:val="0"/>
        <w:autoSpaceDE w:val="0"/>
        <w:autoSpaceDN w:val="0"/>
        <w:adjustRightInd w:val="0"/>
        <w:spacing w:after="0" w:line="360" w:lineRule="auto"/>
        <w:ind w:left="142" w:right="-6" w:firstLine="284"/>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создание</w:t>
      </w:r>
      <w:r w:rsidR="006E266A" w:rsidRPr="00B8320B">
        <w:rPr>
          <w:rFonts w:ascii="Times New Roman" w:eastAsia="Times New Roman" w:hAnsi="Times New Roman" w:cs="Times New Roman"/>
          <w:sz w:val="24"/>
          <w:szCs w:val="24"/>
          <w:lang w:eastAsia="ru-RU"/>
        </w:rPr>
        <w:t xml:space="preserve"> условий, позволяющих обучающими</w:t>
      </w:r>
      <w:r w:rsidRPr="00B8320B">
        <w:rPr>
          <w:rFonts w:ascii="Times New Roman" w:eastAsia="Times New Roman" w:hAnsi="Times New Roman" w:cs="Times New Roman"/>
          <w:sz w:val="24"/>
          <w:szCs w:val="24"/>
          <w:lang w:eastAsia="ru-RU"/>
        </w:rPr>
        <w:t>ся адаптироваться в мире окружающих его материальных и культурных ценностей, в современном обществе.</w:t>
      </w:r>
    </w:p>
    <w:p w:rsidR="002277F3" w:rsidRPr="00B8320B" w:rsidRDefault="002277F3" w:rsidP="002277F3">
      <w:pPr>
        <w:spacing w:after="0" w:line="360" w:lineRule="auto"/>
        <w:ind w:right="-6"/>
        <w:jc w:val="both"/>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Направления деятельности ДДТ:</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информационно-методическое обеспечение содержания образования педагогов дополнительного образования соответствующего профиля, в том числе формирование проблемно ориентированных баз данных в соответствии с целями и задачами деятельности;</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координация взаимодействия с ОО района по детскому движению в сфере   согласованной работы педагогов-организаторов (педагогов дополнительного образования), единого информационного обеспечения организаций дополнительного образования многопрофильной направленности и проведения конкурсных и массовых мероприятий;</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учебная деятельность Организации, которая осуществляется через функционирование объединений многопрофильного направления в соответствии с программами установленного государственного образца, включая авторские, и регламентируется для создания экспериментальных площадок по разработке и апробации, внедрению методик педагогической деятельности по направлениям и профилям дополнительного образования;</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организационная и информационно-методическая деятельность, направленная на совершенствование содержания, форм, методов работы по развитию профессионального творчества;</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создание условий для разработки и внедрения различных программ по профилю (разноуровневых, авторских и пр.), анализ качества этих программ; </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организация и методическая деятельность по разработке и внедрению форм массовых мероприятий, направленных на развитие технического и профессионального творчества, смотров, конкурсов, олимпиад (по эвенскому языку), конференций, фестивалей;</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анализ и систематизация профильной педагогической деятельности (существующей и формирующейся), профильной специфики, категории детей, индивидуальной и коллективной деятельности;</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экспозиционная деятельность (проведение тематических, авторских и пр. выставок, смотров-конкурсов лучших работ </w:t>
      </w:r>
      <w:r w:rsidR="006E266A" w:rsidRPr="00B8320B">
        <w:rPr>
          <w:rFonts w:ascii="Times New Roman" w:eastAsia="Times New Roman" w:hAnsi="Times New Roman" w:cs="Times New Roman"/>
          <w:sz w:val="24"/>
          <w:szCs w:val="24"/>
          <w:lang w:eastAsia="ru-RU"/>
        </w:rPr>
        <w:t>об</w:t>
      </w:r>
      <w:r w:rsidRPr="00B8320B">
        <w:rPr>
          <w:rFonts w:ascii="Times New Roman" w:eastAsia="Times New Roman" w:hAnsi="Times New Roman" w:cs="Times New Roman"/>
          <w:sz w:val="24"/>
          <w:szCs w:val="24"/>
          <w:lang w:eastAsia="ru-RU"/>
        </w:rPr>
        <w:t>уча</w:t>
      </w:r>
      <w:r w:rsidR="006E266A" w:rsidRPr="00B8320B">
        <w:rPr>
          <w:rFonts w:ascii="Times New Roman" w:eastAsia="Times New Roman" w:hAnsi="Times New Roman" w:cs="Times New Roman"/>
          <w:sz w:val="24"/>
          <w:szCs w:val="24"/>
          <w:lang w:eastAsia="ru-RU"/>
        </w:rPr>
        <w:t>ю</w:t>
      </w:r>
      <w:r w:rsidRPr="00B8320B">
        <w:rPr>
          <w:rFonts w:ascii="Times New Roman" w:eastAsia="Times New Roman" w:hAnsi="Times New Roman" w:cs="Times New Roman"/>
          <w:sz w:val="24"/>
          <w:szCs w:val="24"/>
          <w:lang w:eastAsia="ru-RU"/>
        </w:rPr>
        <w:t>щихся</w:t>
      </w:r>
      <w:r w:rsidR="006E266A" w:rsidRPr="00B8320B">
        <w:rPr>
          <w:rFonts w:ascii="Times New Roman" w:eastAsia="Times New Roman" w:hAnsi="Times New Roman" w:cs="Times New Roman"/>
          <w:sz w:val="24"/>
          <w:szCs w:val="24"/>
          <w:lang w:eastAsia="ru-RU"/>
        </w:rPr>
        <w:t>,</w:t>
      </w:r>
      <w:r w:rsidRPr="00B8320B">
        <w:rPr>
          <w:rFonts w:ascii="Times New Roman" w:eastAsia="Times New Roman" w:hAnsi="Times New Roman" w:cs="Times New Roman"/>
          <w:sz w:val="24"/>
          <w:szCs w:val="24"/>
          <w:lang w:eastAsia="ru-RU"/>
        </w:rPr>
        <w:t xml:space="preserve"> педагогов организаций дополнительного образования, выставок-продаж по образцам и пр.);</w:t>
      </w:r>
    </w:p>
    <w:p w:rsidR="002277F3" w:rsidRPr="00B8320B" w:rsidRDefault="002277F3" w:rsidP="008102D8">
      <w:pPr>
        <w:numPr>
          <w:ilvl w:val="0"/>
          <w:numId w:val="3"/>
        </w:numPr>
        <w:tabs>
          <w:tab w:val="clear" w:pos="1500"/>
        </w:tabs>
        <w:overflowPunct w:val="0"/>
        <w:autoSpaceDE w:val="0"/>
        <w:autoSpaceDN w:val="0"/>
        <w:adjustRightInd w:val="0"/>
        <w:spacing w:after="0" w:line="360" w:lineRule="auto"/>
        <w:ind w:left="0" w:right="-6" w:firstLine="426"/>
        <w:jc w:val="both"/>
        <w:textAlignment w:val="baseline"/>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отдельным направлениям деятельности ДДТ является учебно-методическое, содержательное и информационное обеспечение летней проектной деятельности.</w:t>
      </w:r>
    </w:p>
    <w:p w:rsidR="002277F3" w:rsidRPr="00B8320B" w:rsidRDefault="002277F3" w:rsidP="006E266A">
      <w:pPr>
        <w:spacing w:after="0" w:line="360" w:lineRule="auto"/>
        <w:ind w:right="-6" w:firstLine="426"/>
        <w:jc w:val="both"/>
        <w:rPr>
          <w:rFonts w:ascii="Times New Roman" w:eastAsia="Times New Roman" w:hAnsi="Times New Roman" w:cs="Times New Roman"/>
          <w:color w:val="FF0000"/>
          <w:sz w:val="24"/>
          <w:szCs w:val="24"/>
          <w:lang w:eastAsia="ru-RU"/>
        </w:rPr>
      </w:pPr>
      <w:r w:rsidRPr="00B8320B">
        <w:rPr>
          <w:rFonts w:ascii="Times New Roman" w:eastAsia="Times New Roman" w:hAnsi="Times New Roman" w:cs="Times New Roman"/>
          <w:sz w:val="24"/>
          <w:szCs w:val="24"/>
          <w:lang w:eastAsia="ru-RU"/>
        </w:rPr>
        <w:t xml:space="preserve">Деятельность осуществляется в соответствии с нормативными документами в сфере образования: </w:t>
      </w:r>
      <w:r w:rsidR="005537DD" w:rsidRPr="00B8320B">
        <w:rPr>
          <w:rFonts w:ascii="Times New Roman" w:eastAsia="Times New Roman" w:hAnsi="Times New Roman" w:cs="Times New Roman"/>
          <w:sz w:val="24"/>
          <w:szCs w:val="24"/>
          <w:lang w:eastAsia="ru-RU"/>
        </w:rPr>
        <w:t>Конвенция</w:t>
      </w:r>
      <w:r w:rsidRPr="00B8320B">
        <w:rPr>
          <w:rFonts w:ascii="Times New Roman" w:eastAsia="Times New Roman" w:hAnsi="Times New Roman" w:cs="Times New Roman"/>
          <w:sz w:val="24"/>
          <w:szCs w:val="24"/>
          <w:lang w:eastAsia="ru-RU"/>
        </w:rPr>
        <w:t xml:space="preserve"> ООН «О правах ребёнка», Конституция РФ, Закон РФ от 21.12.2012 г. №273-ФЗ «Об образовании в РФ», Приказом Министерства </w:t>
      </w:r>
      <w:r w:rsidR="004F3BC6" w:rsidRPr="00B8320B">
        <w:rPr>
          <w:rFonts w:ascii="Times New Roman" w:eastAsia="Times New Roman" w:hAnsi="Times New Roman" w:cs="Times New Roman"/>
          <w:sz w:val="24"/>
          <w:szCs w:val="24"/>
          <w:lang w:eastAsia="ru-RU"/>
        </w:rPr>
        <w:t>просвещения РФ от 09.11.2018г. №196</w:t>
      </w:r>
      <w:r w:rsidRPr="00B8320B">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дополнительным общеобразовательным программам», другими законодательными актами, решениями, распоряжениями администрации МО «М</w:t>
      </w:r>
      <w:r w:rsidR="005537DD" w:rsidRPr="00B8320B">
        <w:rPr>
          <w:rFonts w:ascii="Times New Roman" w:eastAsia="Times New Roman" w:hAnsi="Times New Roman" w:cs="Times New Roman"/>
          <w:sz w:val="24"/>
          <w:szCs w:val="24"/>
          <w:lang w:eastAsia="ru-RU"/>
        </w:rPr>
        <w:t>омский район</w:t>
      </w:r>
      <w:r w:rsidR="004F3BC6" w:rsidRPr="00B8320B">
        <w:rPr>
          <w:rFonts w:ascii="Times New Roman" w:eastAsia="Times New Roman" w:hAnsi="Times New Roman" w:cs="Times New Roman"/>
          <w:sz w:val="24"/>
          <w:szCs w:val="24"/>
          <w:lang w:eastAsia="ru-RU"/>
        </w:rPr>
        <w:t xml:space="preserve">» и </w:t>
      </w:r>
      <w:r w:rsidRPr="00B8320B">
        <w:rPr>
          <w:rFonts w:ascii="Times New Roman" w:eastAsia="Times New Roman" w:hAnsi="Times New Roman" w:cs="Times New Roman"/>
          <w:sz w:val="24"/>
          <w:szCs w:val="24"/>
          <w:lang w:eastAsia="ru-RU"/>
        </w:rPr>
        <w:t>Уставом МБОДО «ДДТ».</w:t>
      </w:r>
    </w:p>
    <w:p w:rsidR="002277F3" w:rsidRPr="00B8320B" w:rsidRDefault="002277F3" w:rsidP="002277F3">
      <w:pPr>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
          <w:sz w:val="24"/>
          <w:szCs w:val="24"/>
          <w:lang w:eastAsia="ru-RU"/>
        </w:rPr>
        <w:t>Деятельность организации</w:t>
      </w:r>
      <w:r w:rsidRPr="00B8320B">
        <w:rPr>
          <w:rFonts w:ascii="Times New Roman" w:eastAsia="Times New Roman" w:hAnsi="Times New Roman" w:cs="Times New Roman"/>
          <w:sz w:val="24"/>
          <w:szCs w:val="24"/>
          <w:lang w:eastAsia="ru-RU"/>
        </w:rPr>
        <w:t xml:space="preserve"> отличается личностно-деятельным характером учебного процесса, где ребенок может выбрать любое творческое объединение и в течение года переходить из одного объединения в другое. В</w:t>
      </w:r>
      <w:r w:rsidR="006E266A" w:rsidRPr="00B8320B">
        <w:rPr>
          <w:rFonts w:ascii="Times New Roman" w:eastAsia="Times New Roman" w:hAnsi="Times New Roman" w:cs="Times New Roman"/>
          <w:sz w:val="24"/>
          <w:szCs w:val="24"/>
          <w:lang w:eastAsia="ru-RU"/>
        </w:rPr>
        <w:t xml:space="preserve"> ДДТ постепенно идет переход от </w:t>
      </w:r>
      <w:r w:rsidRPr="00B8320B">
        <w:rPr>
          <w:rFonts w:ascii="Times New Roman" w:eastAsia="Times New Roman" w:hAnsi="Times New Roman" w:cs="Times New Roman"/>
          <w:bCs/>
          <w:kern w:val="28"/>
          <w:sz w:val="24"/>
          <w:szCs w:val="24"/>
          <w:lang w:eastAsia="ru-RU"/>
        </w:rPr>
        <w:t>информационно-объяснительной образовательной технологии к технологиям личностно-ориентированного обучения. Развитие у обучающихся установок на достижение успеха предусматривает приобретение ими опыта совместной деятельности по достижению различного рода образовательных целей.</w:t>
      </w:r>
    </w:p>
    <w:p w:rsidR="002277F3" w:rsidRPr="00B8320B" w:rsidRDefault="002277F3" w:rsidP="002277F3">
      <w:pPr>
        <w:shd w:val="clear" w:color="auto" w:fill="FFFFFF"/>
        <w:spacing w:after="0" w:line="360" w:lineRule="auto"/>
        <w:ind w:right="-6"/>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Этому должен способствовать выбор методов и форм обучения, характерными чертами которого являются:</w:t>
      </w:r>
    </w:p>
    <w:p w:rsidR="002277F3" w:rsidRPr="00B8320B" w:rsidRDefault="002277F3" w:rsidP="002277F3">
      <w:pPr>
        <w:shd w:val="clear" w:color="auto" w:fill="FFFFFF"/>
        <w:spacing w:after="0" w:line="360" w:lineRule="auto"/>
        <w:ind w:right="-6"/>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 xml:space="preserve">• вариативность, позволяющая учесть потребности, интересы, склонности, способности и возможности </w:t>
      </w:r>
      <w:r w:rsidR="006E266A" w:rsidRPr="00B8320B">
        <w:rPr>
          <w:rFonts w:ascii="Times New Roman" w:eastAsia="Times New Roman" w:hAnsi="Times New Roman" w:cs="Times New Roman"/>
          <w:bCs/>
          <w:kern w:val="28"/>
          <w:sz w:val="24"/>
          <w:szCs w:val="24"/>
          <w:lang w:eastAsia="ru-RU"/>
        </w:rPr>
        <w:t>об</w:t>
      </w:r>
      <w:r w:rsidRPr="00B8320B">
        <w:rPr>
          <w:rFonts w:ascii="Times New Roman" w:eastAsia="Times New Roman" w:hAnsi="Times New Roman" w:cs="Times New Roman"/>
          <w:bCs/>
          <w:kern w:val="28"/>
          <w:sz w:val="24"/>
          <w:szCs w:val="24"/>
          <w:lang w:eastAsia="ru-RU"/>
        </w:rPr>
        <w:t>уча</w:t>
      </w:r>
      <w:r w:rsidR="006E266A" w:rsidRPr="00B8320B">
        <w:rPr>
          <w:rFonts w:ascii="Times New Roman" w:eastAsia="Times New Roman" w:hAnsi="Times New Roman" w:cs="Times New Roman"/>
          <w:bCs/>
          <w:kern w:val="28"/>
          <w:sz w:val="24"/>
          <w:szCs w:val="24"/>
          <w:lang w:eastAsia="ru-RU"/>
        </w:rPr>
        <w:t>ю</w:t>
      </w:r>
      <w:r w:rsidRPr="00B8320B">
        <w:rPr>
          <w:rFonts w:ascii="Times New Roman" w:eastAsia="Times New Roman" w:hAnsi="Times New Roman" w:cs="Times New Roman"/>
          <w:bCs/>
          <w:kern w:val="28"/>
          <w:sz w:val="24"/>
          <w:szCs w:val="24"/>
          <w:lang w:eastAsia="ru-RU"/>
        </w:rPr>
        <w:t>щихся;</w:t>
      </w:r>
    </w:p>
    <w:p w:rsidR="002277F3" w:rsidRPr="00B8320B" w:rsidRDefault="002277F3" w:rsidP="002277F3">
      <w:pPr>
        <w:shd w:val="clear" w:color="auto" w:fill="FFFFFF"/>
        <w:spacing w:after="0" w:line="360" w:lineRule="auto"/>
        <w:ind w:right="-6"/>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 xml:space="preserve">• направленность на развитие творческих способностей и освоение приемов исследовательской работы </w:t>
      </w:r>
      <w:r w:rsidR="00F86C30" w:rsidRPr="00B8320B">
        <w:rPr>
          <w:rFonts w:ascii="Times New Roman" w:eastAsia="Times New Roman" w:hAnsi="Times New Roman" w:cs="Times New Roman"/>
          <w:bCs/>
          <w:kern w:val="28"/>
          <w:sz w:val="24"/>
          <w:szCs w:val="24"/>
          <w:lang w:eastAsia="ru-RU"/>
        </w:rPr>
        <w:t>об</w:t>
      </w:r>
      <w:r w:rsidRPr="00B8320B">
        <w:rPr>
          <w:rFonts w:ascii="Times New Roman" w:eastAsia="Times New Roman" w:hAnsi="Times New Roman" w:cs="Times New Roman"/>
          <w:bCs/>
          <w:kern w:val="28"/>
          <w:sz w:val="24"/>
          <w:szCs w:val="24"/>
          <w:lang w:eastAsia="ru-RU"/>
        </w:rPr>
        <w:t>уча</w:t>
      </w:r>
      <w:r w:rsidR="00F86C30" w:rsidRPr="00B8320B">
        <w:rPr>
          <w:rFonts w:ascii="Times New Roman" w:eastAsia="Times New Roman" w:hAnsi="Times New Roman" w:cs="Times New Roman"/>
          <w:bCs/>
          <w:kern w:val="28"/>
          <w:sz w:val="24"/>
          <w:szCs w:val="24"/>
          <w:lang w:eastAsia="ru-RU"/>
        </w:rPr>
        <w:t>ю</w:t>
      </w:r>
      <w:r w:rsidRPr="00B8320B">
        <w:rPr>
          <w:rFonts w:ascii="Times New Roman" w:eastAsia="Times New Roman" w:hAnsi="Times New Roman" w:cs="Times New Roman"/>
          <w:bCs/>
          <w:kern w:val="28"/>
          <w:sz w:val="24"/>
          <w:szCs w:val="24"/>
          <w:lang w:eastAsia="ru-RU"/>
        </w:rPr>
        <w:t>щимися;</w:t>
      </w:r>
    </w:p>
    <w:p w:rsidR="002277F3" w:rsidRPr="00B8320B" w:rsidRDefault="002277F3" w:rsidP="002277F3">
      <w:pPr>
        <w:shd w:val="clear" w:color="auto" w:fill="FFFFFF"/>
        <w:spacing w:after="0" w:line="360" w:lineRule="auto"/>
        <w:ind w:right="-6"/>
        <w:jc w:val="both"/>
        <w:rPr>
          <w:rFonts w:ascii="Times New Roman" w:eastAsia="Times New Roman" w:hAnsi="Times New Roman" w:cs="Times New Roman"/>
          <w:bCs/>
          <w:color w:val="FF0000"/>
          <w:kern w:val="28"/>
          <w:sz w:val="24"/>
          <w:szCs w:val="24"/>
          <w:lang w:eastAsia="ru-RU"/>
        </w:rPr>
      </w:pPr>
      <w:r w:rsidRPr="00B8320B">
        <w:rPr>
          <w:rFonts w:ascii="Times New Roman" w:eastAsia="Times New Roman" w:hAnsi="Times New Roman" w:cs="Times New Roman"/>
          <w:bCs/>
          <w:kern w:val="28"/>
          <w:sz w:val="24"/>
          <w:szCs w:val="24"/>
          <w:lang w:eastAsia="ru-RU"/>
        </w:rPr>
        <w:t>• личностно-ориен</w:t>
      </w:r>
      <w:r w:rsidR="006E266A" w:rsidRPr="00B8320B">
        <w:rPr>
          <w:rFonts w:ascii="Times New Roman" w:eastAsia="Times New Roman" w:hAnsi="Times New Roman" w:cs="Times New Roman"/>
          <w:bCs/>
          <w:kern w:val="28"/>
          <w:sz w:val="24"/>
          <w:szCs w:val="24"/>
          <w:lang w:eastAsia="ru-RU"/>
        </w:rPr>
        <w:t xml:space="preserve">тированная технология, которая </w:t>
      </w:r>
      <w:r w:rsidRPr="00B8320B">
        <w:rPr>
          <w:rFonts w:ascii="Times New Roman" w:eastAsia="Times New Roman" w:hAnsi="Times New Roman" w:cs="Times New Roman"/>
          <w:bCs/>
          <w:kern w:val="28"/>
          <w:sz w:val="24"/>
          <w:szCs w:val="24"/>
          <w:lang w:eastAsia="ru-RU"/>
        </w:rPr>
        <w:t>способствует изменению системы взаимоотношений педагог - ученик.</w:t>
      </w:r>
      <w:r w:rsidRPr="00B8320B">
        <w:rPr>
          <w:rFonts w:ascii="Times New Roman" w:eastAsia="Times New Roman" w:hAnsi="Times New Roman" w:cs="Times New Roman"/>
          <w:bCs/>
          <w:color w:val="FF0000"/>
          <w:kern w:val="28"/>
          <w:sz w:val="24"/>
          <w:szCs w:val="24"/>
          <w:lang w:eastAsia="ru-RU"/>
        </w:rPr>
        <w:t xml:space="preserve"> </w:t>
      </w:r>
    </w:p>
    <w:p w:rsidR="002277F3" w:rsidRPr="00B8320B" w:rsidRDefault="002277F3" w:rsidP="00F86C30">
      <w:pPr>
        <w:shd w:val="clear" w:color="auto" w:fill="FFFFFF"/>
        <w:spacing w:after="0" w:line="360" w:lineRule="auto"/>
        <w:ind w:right="-6" w:firstLine="709"/>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 xml:space="preserve">Образовательный процесс построен таким образом, при котором </w:t>
      </w:r>
      <w:r w:rsidR="00F86C30" w:rsidRPr="00B8320B">
        <w:rPr>
          <w:rFonts w:ascii="Times New Roman" w:eastAsia="Times New Roman" w:hAnsi="Times New Roman" w:cs="Times New Roman"/>
          <w:bCs/>
          <w:kern w:val="28"/>
          <w:sz w:val="24"/>
          <w:szCs w:val="24"/>
          <w:lang w:eastAsia="ru-RU"/>
        </w:rPr>
        <w:t>об</w:t>
      </w:r>
      <w:r w:rsidRPr="00B8320B">
        <w:rPr>
          <w:rFonts w:ascii="Times New Roman" w:eastAsia="Times New Roman" w:hAnsi="Times New Roman" w:cs="Times New Roman"/>
          <w:bCs/>
          <w:kern w:val="28"/>
          <w:sz w:val="24"/>
          <w:szCs w:val="24"/>
          <w:lang w:eastAsia="ru-RU"/>
        </w:rPr>
        <w:t>уча</w:t>
      </w:r>
      <w:r w:rsidR="00F86C30" w:rsidRPr="00B8320B">
        <w:rPr>
          <w:rFonts w:ascii="Times New Roman" w:eastAsia="Times New Roman" w:hAnsi="Times New Roman" w:cs="Times New Roman"/>
          <w:bCs/>
          <w:kern w:val="28"/>
          <w:sz w:val="24"/>
          <w:szCs w:val="24"/>
          <w:lang w:eastAsia="ru-RU"/>
        </w:rPr>
        <w:t>ю</w:t>
      </w:r>
      <w:r w:rsidRPr="00B8320B">
        <w:rPr>
          <w:rFonts w:ascii="Times New Roman" w:eastAsia="Times New Roman" w:hAnsi="Times New Roman" w:cs="Times New Roman"/>
          <w:bCs/>
          <w:kern w:val="28"/>
          <w:sz w:val="24"/>
          <w:szCs w:val="24"/>
          <w:lang w:eastAsia="ru-RU"/>
        </w:rPr>
        <w:t xml:space="preserve">щиеся чувствуют себя уверенными в собственных силах и ориентируются на различные </w:t>
      </w:r>
      <w:r w:rsidRPr="00B8320B">
        <w:rPr>
          <w:rFonts w:ascii="Times New Roman" w:eastAsia="Times New Roman" w:hAnsi="Times New Roman" w:cs="Times New Roman"/>
          <w:bCs/>
          <w:kern w:val="28"/>
          <w:sz w:val="24"/>
          <w:szCs w:val="24"/>
          <w:lang w:eastAsia="ru-RU"/>
        </w:rPr>
        <w:lastRenderedPageBreak/>
        <w:t>достижения. При этом знания, умения и навы</w:t>
      </w:r>
      <w:r w:rsidR="00F86C30" w:rsidRPr="00B8320B">
        <w:rPr>
          <w:rFonts w:ascii="Times New Roman" w:eastAsia="Times New Roman" w:hAnsi="Times New Roman" w:cs="Times New Roman"/>
          <w:bCs/>
          <w:kern w:val="28"/>
          <w:sz w:val="24"/>
          <w:szCs w:val="24"/>
          <w:lang w:eastAsia="ru-RU"/>
        </w:rPr>
        <w:t>ки обучающихся</w:t>
      </w:r>
      <w:r w:rsidRPr="00B8320B">
        <w:rPr>
          <w:rFonts w:ascii="Times New Roman" w:eastAsia="Times New Roman" w:hAnsi="Times New Roman" w:cs="Times New Roman"/>
          <w:bCs/>
          <w:kern w:val="28"/>
          <w:sz w:val="24"/>
          <w:szCs w:val="24"/>
          <w:lang w:eastAsia="ru-RU"/>
        </w:rPr>
        <w:t xml:space="preserve"> сопоставляются как с уровнем обязательных требований, так и с уровнем их предыдущих учебных результатов.</w:t>
      </w:r>
    </w:p>
    <w:p w:rsidR="002277F3" w:rsidRPr="00B8320B" w:rsidRDefault="002277F3" w:rsidP="008102D8">
      <w:pPr>
        <w:shd w:val="clear" w:color="auto" w:fill="FFFFFF"/>
        <w:spacing w:after="0" w:line="360" w:lineRule="auto"/>
        <w:ind w:right="-6" w:firstLine="709"/>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 xml:space="preserve">К </w:t>
      </w:r>
      <w:r w:rsidR="00F86C30" w:rsidRPr="00B8320B">
        <w:rPr>
          <w:rFonts w:ascii="Times New Roman" w:eastAsia="Times New Roman" w:hAnsi="Times New Roman" w:cs="Times New Roman"/>
          <w:bCs/>
          <w:kern w:val="28"/>
          <w:sz w:val="24"/>
          <w:szCs w:val="24"/>
          <w:lang w:eastAsia="ru-RU"/>
        </w:rPr>
        <w:t>обучающимся МБОДО</w:t>
      </w:r>
      <w:r w:rsidRPr="00B8320B">
        <w:rPr>
          <w:rFonts w:ascii="Times New Roman" w:eastAsia="Times New Roman" w:hAnsi="Times New Roman" w:cs="Times New Roman"/>
          <w:bCs/>
          <w:kern w:val="28"/>
          <w:sz w:val="24"/>
          <w:szCs w:val="24"/>
          <w:lang w:eastAsia="ru-RU"/>
        </w:rPr>
        <w:t xml:space="preserve"> «Дома детского творчества» не пр</w:t>
      </w:r>
      <w:r w:rsidR="00F86C30" w:rsidRPr="00B8320B">
        <w:rPr>
          <w:rFonts w:ascii="Times New Roman" w:eastAsia="Times New Roman" w:hAnsi="Times New Roman" w:cs="Times New Roman"/>
          <w:bCs/>
          <w:kern w:val="28"/>
          <w:sz w:val="24"/>
          <w:szCs w:val="24"/>
          <w:lang w:eastAsia="ru-RU"/>
        </w:rPr>
        <w:t xml:space="preserve">едъявляется единых требований, тем более что возраст детей в </w:t>
      </w:r>
      <w:r w:rsidRPr="00B8320B">
        <w:rPr>
          <w:rFonts w:ascii="Times New Roman" w:eastAsia="Times New Roman" w:hAnsi="Times New Roman" w:cs="Times New Roman"/>
          <w:bCs/>
          <w:kern w:val="28"/>
          <w:sz w:val="24"/>
          <w:szCs w:val="24"/>
          <w:lang w:eastAsia="ru-RU"/>
        </w:rPr>
        <w:t>различных объединениях может колебаться, поэтому обучение исходит из индивидуальных запросов и способностей.</w:t>
      </w:r>
    </w:p>
    <w:p w:rsidR="002277F3" w:rsidRPr="00B8320B" w:rsidRDefault="002277F3" w:rsidP="002277F3">
      <w:pPr>
        <w:spacing w:after="0" w:line="360" w:lineRule="auto"/>
        <w:jc w:val="both"/>
        <w:rPr>
          <w:rFonts w:ascii="Times New Roman" w:eastAsia="Times New Roman" w:hAnsi="Times New Roman" w:cs="Times New Roman"/>
          <w:bCs/>
          <w:kern w:val="28"/>
          <w:sz w:val="24"/>
          <w:szCs w:val="24"/>
          <w:lang w:eastAsia="ru-RU"/>
        </w:rPr>
      </w:pPr>
      <w:r w:rsidRPr="00B8320B">
        <w:rPr>
          <w:rFonts w:ascii="Times New Roman" w:eastAsia="Times New Roman" w:hAnsi="Times New Roman" w:cs="Times New Roman"/>
          <w:bCs/>
          <w:kern w:val="28"/>
          <w:sz w:val="24"/>
          <w:szCs w:val="24"/>
          <w:lang w:eastAsia="ru-RU"/>
        </w:rPr>
        <w:t>Организация занятий и структура каждого объединения регламентируются образовательной программой. Используются групповые, индивидуальные и индивидуально-групповые формы занятий. Усилия педагогов направлены на создание развивающей, свободной, комфортной, доброжелательной, многообразной, располагающей к общению среды.</w:t>
      </w:r>
    </w:p>
    <w:p w:rsidR="002277F3" w:rsidRPr="00B8320B" w:rsidRDefault="002277F3" w:rsidP="002277F3">
      <w:pPr>
        <w:spacing w:after="0" w:line="360" w:lineRule="auto"/>
        <w:jc w:val="both"/>
        <w:rPr>
          <w:rFonts w:ascii="Times New Roman" w:eastAsia="Times New Roman" w:hAnsi="Times New Roman" w:cs="Times New Roman"/>
          <w:bCs/>
          <w:kern w:val="28"/>
          <w:sz w:val="24"/>
          <w:szCs w:val="24"/>
          <w:lang w:eastAsia="ru-RU"/>
        </w:rPr>
      </w:pPr>
    </w:p>
    <w:p w:rsidR="002277F3" w:rsidRPr="00B8320B" w:rsidRDefault="002277F3" w:rsidP="002277F3">
      <w:pPr>
        <w:numPr>
          <w:ilvl w:val="1"/>
          <w:numId w:val="13"/>
        </w:numPr>
        <w:autoSpaceDE w:val="0"/>
        <w:autoSpaceDN w:val="0"/>
        <w:adjustRightInd w:val="0"/>
        <w:spacing w:after="0" w:line="360" w:lineRule="auto"/>
        <w:rPr>
          <w:rFonts w:ascii="Times New Roman" w:eastAsia="Calibri" w:hAnsi="Times New Roman" w:cs="Times New Roman"/>
          <w:b/>
          <w:iCs/>
          <w:sz w:val="24"/>
          <w:szCs w:val="24"/>
        </w:rPr>
      </w:pPr>
      <w:r w:rsidRPr="00B8320B">
        <w:rPr>
          <w:rFonts w:ascii="Times New Roman" w:eastAsia="Times New Roman" w:hAnsi="Times New Roman" w:cs="Times New Roman"/>
          <w:b/>
          <w:sz w:val="24"/>
          <w:szCs w:val="24"/>
          <w:lang w:eastAsia="ru-RU"/>
        </w:rPr>
        <w:t xml:space="preserve">Структура контингента </w:t>
      </w:r>
      <w:r w:rsidR="00F86C30" w:rsidRPr="00B8320B">
        <w:rPr>
          <w:rFonts w:ascii="Times New Roman" w:eastAsia="Times New Roman" w:hAnsi="Times New Roman" w:cs="Times New Roman"/>
          <w:b/>
          <w:sz w:val="24"/>
          <w:szCs w:val="24"/>
          <w:lang w:eastAsia="ru-RU"/>
        </w:rPr>
        <w:t>об</w:t>
      </w:r>
      <w:r w:rsidRPr="00B8320B">
        <w:rPr>
          <w:rFonts w:ascii="Times New Roman" w:eastAsia="Times New Roman" w:hAnsi="Times New Roman" w:cs="Times New Roman"/>
          <w:b/>
          <w:sz w:val="24"/>
          <w:szCs w:val="24"/>
          <w:lang w:eastAsia="ru-RU"/>
        </w:rPr>
        <w:t>учащихся</w:t>
      </w:r>
    </w:p>
    <w:p w:rsidR="002277F3" w:rsidRPr="00B8320B" w:rsidRDefault="00F86C30" w:rsidP="002277F3">
      <w:pPr>
        <w:autoSpaceDE w:val="0"/>
        <w:autoSpaceDN w:val="0"/>
        <w:adjustRightInd w:val="0"/>
        <w:spacing w:after="0" w:line="360" w:lineRule="auto"/>
        <w:jc w:val="both"/>
        <w:rPr>
          <w:rFonts w:ascii="Times New Roman" w:eastAsia="Calibri" w:hAnsi="Times New Roman" w:cs="Times New Roman"/>
          <w:sz w:val="24"/>
          <w:szCs w:val="24"/>
        </w:rPr>
      </w:pPr>
      <w:r w:rsidRPr="00B8320B">
        <w:rPr>
          <w:rFonts w:ascii="Times New Roman" w:eastAsia="Calibri" w:hAnsi="Times New Roman" w:cs="Times New Roman"/>
          <w:sz w:val="24"/>
          <w:szCs w:val="24"/>
        </w:rPr>
        <w:t>В 2019– 2020</w:t>
      </w:r>
      <w:r w:rsidR="002277F3" w:rsidRPr="00B8320B">
        <w:rPr>
          <w:rFonts w:ascii="Times New Roman" w:eastAsia="Calibri" w:hAnsi="Times New Roman" w:cs="Times New Roman"/>
          <w:sz w:val="24"/>
          <w:szCs w:val="24"/>
        </w:rPr>
        <w:t xml:space="preserve"> учебном году в </w:t>
      </w:r>
      <w:r w:rsidRPr="00B8320B">
        <w:rPr>
          <w:rFonts w:ascii="Times New Roman" w:eastAsia="Calibri" w:hAnsi="Times New Roman" w:cs="Times New Roman"/>
          <w:sz w:val="24"/>
          <w:szCs w:val="24"/>
        </w:rPr>
        <w:t xml:space="preserve">МБОДО </w:t>
      </w:r>
      <w:r w:rsidR="00035586">
        <w:rPr>
          <w:rFonts w:ascii="Times New Roman" w:eastAsia="Calibri" w:hAnsi="Times New Roman" w:cs="Times New Roman"/>
          <w:sz w:val="24"/>
          <w:szCs w:val="24"/>
        </w:rPr>
        <w:t>ДДТ функционировало 14</w:t>
      </w:r>
      <w:r w:rsidR="00F572DC" w:rsidRPr="00B8320B">
        <w:rPr>
          <w:rFonts w:ascii="Times New Roman" w:eastAsia="Calibri" w:hAnsi="Times New Roman" w:cs="Times New Roman"/>
          <w:sz w:val="24"/>
          <w:szCs w:val="24"/>
        </w:rPr>
        <w:t xml:space="preserve"> объединений</w:t>
      </w:r>
      <w:r w:rsidR="002277F3" w:rsidRPr="00B8320B">
        <w:rPr>
          <w:rFonts w:ascii="Times New Roman" w:eastAsia="Calibri" w:hAnsi="Times New Roman" w:cs="Times New Roman"/>
          <w:sz w:val="24"/>
          <w:szCs w:val="24"/>
        </w:rPr>
        <w:t xml:space="preserve">, в состав которых входило </w:t>
      </w:r>
      <w:r w:rsidR="00F572DC" w:rsidRPr="00B8320B">
        <w:rPr>
          <w:rFonts w:ascii="Times New Roman" w:eastAsia="Calibri" w:hAnsi="Times New Roman" w:cs="Times New Roman"/>
          <w:sz w:val="24"/>
          <w:szCs w:val="24"/>
        </w:rPr>
        <w:t>25</w:t>
      </w:r>
      <w:r w:rsidR="002277F3" w:rsidRPr="00B8320B">
        <w:rPr>
          <w:rFonts w:ascii="Times New Roman" w:eastAsia="Calibri" w:hAnsi="Times New Roman" w:cs="Times New Roman"/>
          <w:sz w:val="24"/>
          <w:szCs w:val="24"/>
        </w:rPr>
        <w:t xml:space="preserve"> учебных групп – это </w:t>
      </w:r>
      <w:r w:rsidR="00F572DC" w:rsidRPr="00F74840">
        <w:rPr>
          <w:rFonts w:ascii="Times New Roman" w:eastAsia="Calibri" w:hAnsi="Times New Roman" w:cs="Times New Roman"/>
          <w:sz w:val="24"/>
          <w:szCs w:val="24"/>
        </w:rPr>
        <w:t>202</w:t>
      </w:r>
      <w:r w:rsidR="002277F3" w:rsidRPr="00F74840">
        <w:rPr>
          <w:rFonts w:ascii="Times New Roman" w:eastAsia="Calibri" w:hAnsi="Times New Roman" w:cs="Times New Roman"/>
          <w:sz w:val="24"/>
          <w:szCs w:val="24"/>
        </w:rPr>
        <w:t xml:space="preserve"> </w:t>
      </w:r>
      <w:r w:rsidR="00F572DC" w:rsidRPr="00B8320B">
        <w:rPr>
          <w:rFonts w:ascii="Times New Roman" w:eastAsia="Calibri" w:hAnsi="Times New Roman" w:cs="Times New Roman"/>
          <w:sz w:val="24"/>
          <w:szCs w:val="24"/>
        </w:rPr>
        <w:t>девочек и юношей в возрасте от 7</w:t>
      </w:r>
      <w:r w:rsidR="002277F3" w:rsidRPr="00B8320B">
        <w:rPr>
          <w:rFonts w:ascii="Times New Roman" w:eastAsia="Calibri" w:hAnsi="Times New Roman" w:cs="Times New Roman"/>
          <w:sz w:val="24"/>
          <w:szCs w:val="24"/>
        </w:rPr>
        <w:t xml:space="preserve"> до 18 лет.</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1260"/>
        <w:gridCol w:w="16"/>
        <w:gridCol w:w="1275"/>
        <w:gridCol w:w="993"/>
        <w:gridCol w:w="850"/>
        <w:gridCol w:w="7"/>
        <w:gridCol w:w="985"/>
      </w:tblGrid>
      <w:tr w:rsidR="002277F3" w:rsidRPr="00B8320B" w:rsidTr="006E266A">
        <w:tc>
          <w:tcPr>
            <w:tcW w:w="45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Направленность,</w:t>
            </w:r>
          </w:p>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наименование творческих объединений</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Количество групп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Количество учащихся</w:t>
            </w:r>
          </w:p>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в том числе</w:t>
            </w:r>
          </w:p>
        </w:tc>
      </w:tr>
      <w:tr w:rsidR="002277F3" w:rsidRPr="00B8320B" w:rsidTr="006E266A">
        <w:tc>
          <w:tcPr>
            <w:tcW w:w="45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7F3" w:rsidRPr="006E619C" w:rsidRDefault="002277F3" w:rsidP="002277F3">
            <w:pPr>
              <w:spacing w:after="0" w:line="240" w:lineRule="auto"/>
              <w:rPr>
                <w:rFonts w:ascii="Times New Roman" w:eastAsia="Times New Roman" w:hAnsi="Times New Roman" w:cs="Times New Roman"/>
                <w:b/>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77F3" w:rsidRPr="006E619C" w:rsidRDefault="002277F3" w:rsidP="002277F3">
            <w:pPr>
              <w:spacing w:after="0" w:line="240" w:lineRule="auto"/>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77F3" w:rsidRPr="006E619C" w:rsidRDefault="002277F3" w:rsidP="002277F3">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мальчиков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девочек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277F3" w:rsidRPr="006E619C" w:rsidRDefault="002277F3" w:rsidP="002277F3">
            <w:pPr>
              <w:spacing w:after="0" w:line="240" w:lineRule="auto"/>
              <w:jc w:val="center"/>
              <w:rPr>
                <w:rFonts w:ascii="Times New Roman" w:eastAsia="Times New Roman" w:hAnsi="Times New Roman" w:cs="Times New Roman"/>
                <w:b/>
                <w:sz w:val="24"/>
                <w:szCs w:val="24"/>
                <w:lang w:eastAsia="ru-RU"/>
              </w:rPr>
            </w:pPr>
            <w:r w:rsidRPr="006E619C">
              <w:rPr>
                <w:rFonts w:ascii="Times New Roman" w:eastAsia="Times New Roman" w:hAnsi="Times New Roman" w:cs="Times New Roman"/>
                <w:b/>
                <w:sz w:val="24"/>
                <w:szCs w:val="24"/>
                <w:lang w:eastAsia="ru-RU"/>
              </w:rPr>
              <w:t>Состоящие на учете КДН ПДН</w:t>
            </w:r>
          </w:p>
        </w:tc>
      </w:tr>
      <w:tr w:rsidR="002277F3" w:rsidRPr="00B8320B" w:rsidTr="006E266A">
        <w:trPr>
          <w:trHeight w:val="32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right"/>
              <w:rPr>
                <w:rFonts w:ascii="Times New Roman" w:eastAsia="Times New Roman" w:hAnsi="Times New Roman" w:cs="Times New Roman"/>
                <w:b/>
                <w:sz w:val="24"/>
                <w:szCs w:val="24"/>
                <w:lang w:eastAsia="ru-RU"/>
              </w:rPr>
            </w:pPr>
          </w:p>
          <w:p w:rsidR="002277F3" w:rsidRPr="003A16AE" w:rsidRDefault="002277F3" w:rsidP="002277F3">
            <w:pPr>
              <w:spacing w:after="0" w:line="240" w:lineRule="auto"/>
              <w:jc w:val="right"/>
              <w:rPr>
                <w:rFonts w:ascii="Times New Roman" w:eastAsia="Times New Roman" w:hAnsi="Times New Roman" w:cs="Times New Roman"/>
                <w:b/>
                <w:sz w:val="24"/>
                <w:szCs w:val="24"/>
                <w:lang w:eastAsia="ru-RU"/>
              </w:rPr>
            </w:pP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Художественно-эстетическая направленность: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277F3" w:rsidRPr="00B8320B" w:rsidRDefault="002277F3" w:rsidP="002277F3">
            <w:pPr>
              <w:spacing w:after="0" w:line="240" w:lineRule="auto"/>
              <w:rPr>
                <w:rFonts w:ascii="Times New Roman" w:eastAsia="Times New Roman" w:hAnsi="Times New Roman" w:cs="Times New Roman"/>
                <w:b/>
                <w:sz w:val="24"/>
                <w:szCs w:val="24"/>
                <w:highlight w:val="yellow"/>
                <w:lang w:eastAsia="ru-RU"/>
              </w:rPr>
            </w:pP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tabs>
                <w:tab w:val="center" w:pos="2233"/>
              </w:tabs>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 xml:space="preserve"> «Дайыы»   рук.  Филиппова М.Ф.</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BD0F3B"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4D1D74">
            <w:pPr>
              <w:tabs>
                <w:tab w:val="center" w:pos="2233"/>
              </w:tabs>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 xml:space="preserve">«Ситим» рук. </w:t>
            </w:r>
            <w:r w:rsidR="004D1D74" w:rsidRPr="003A16AE">
              <w:rPr>
                <w:rFonts w:ascii="Times New Roman" w:eastAsia="Times New Roman" w:hAnsi="Times New Roman" w:cs="Times New Roman"/>
                <w:sz w:val="24"/>
                <w:szCs w:val="24"/>
                <w:lang w:eastAsia="ru-RU"/>
              </w:rPr>
              <w:t>Кравцов А.И.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BD0F3B" w:rsidP="00227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«Умелец</w:t>
            </w:r>
            <w:r w:rsidR="002277F3" w:rsidRPr="003A16AE">
              <w:rPr>
                <w:rFonts w:ascii="Times New Roman" w:eastAsia="Times New Roman" w:hAnsi="Times New Roman" w:cs="Times New Roman"/>
                <w:sz w:val="24"/>
                <w:szCs w:val="24"/>
                <w:lang w:eastAsia="ru-RU"/>
              </w:rPr>
              <w:t>» рук. Райков Е.Б.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 xml:space="preserve"> «Унипан» рук. Винокурова К.М.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035586"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035586" w:rsidRPr="003A16AE" w:rsidRDefault="00035586" w:rsidP="002277F3">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5586" w:rsidRPr="003A16AE" w:rsidRDefault="00035586" w:rsidP="002277F3">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«Рассадушка» Филиппова М.Ф</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035586" w:rsidP="002277F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6E619C"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6E619C"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6E619C"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2277F3">
            <w:pPr>
              <w:spacing w:after="0" w:line="240" w:lineRule="auto"/>
              <w:jc w:val="center"/>
              <w:rPr>
                <w:rFonts w:ascii="Times New Roman" w:eastAsia="Times New Roman" w:hAnsi="Times New Roman" w:cs="Times New Roman"/>
                <w:sz w:val="24"/>
                <w:szCs w:val="24"/>
                <w:lang w:eastAsia="ru-RU"/>
              </w:rPr>
            </w:pPr>
          </w:p>
        </w:tc>
        <w:tc>
          <w:tcPr>
            <w:tcW w:w="8370" w:type="dxa"/>
            <w:gridSpan w:val="7"/>
            <w:tcBorders>
              <w:top w:val="single" w:sz="4" w:space="0" w:color="auto"/>
              <w:left w:val="single" w:sz="4" w:space="0" w:color="auto"/>
              <w:bottom w:val="single" w:sz="4" w:space="0" w:color="auto"/>
              <w:right w:val="single" w:sz="4" w:space="0" w:color="auto"/>
            </w:tcBorders>
            <w:shd w:val="clear" w:color="auto" w:fill="auto"/>
          </w:tcPr>
          <w:p w:rsidR="002277F3" w:rsidRPr="00F74840" w:rsidRDefault="002277F3"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Социально-педагогическая направленность:</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2277F3" w:rsidRPr="00F74840" w:rsidRDefault="002277F3" w:rsidP="002277F3">
            <w:pPr>
              <w:spacing w:after="0" w:line="240" w:lineRule="auto"/>
              <w:rPr>
                <w:rFonts w:ascii="Times New Roman" w:eastAsia="Times New Roman" w:hAnsi="Times New Roman" w:cs="Times New Roman"/>
                <w:b/>
                <w:sz w:val="24"/>
                <w:szCs w:val="24"/>
                <w:lang w:eastAsia="ru-RU"/>
              </w:rPr>
            </w:pP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4D1D74"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5</w:t>
            </w:r>
            <w:r w:rsidR="002277F3" w:rsidRPr="003A16AE">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2277F3" w:rsidP="004D1D74">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 xml:space="preserve"> «Северное сияние» рук. </w:t>
            </w:r>
            <w:r w:rsidR="004D1D74" w:rsidRPr="003A16AE">
              <w:rPr>
                <w:rFonts w:ascii="Times New Roman" w:eastAsia="Times New Roman" w:hAnsi="Times New Roman" w:cs="Times New Roman"/>
                <w:sz w:val="24"/>
                <w:szCs w:val="24"/>
                <w:lang w:eastAsia="ru-RU"/>
              </w:rPr>
              <w:t>Софронова И.П.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10</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2</w:t>
            </w:r>
          </w:p>
        </w:tc>
      </w:tr>
      <w:tr w:rsidR="00035586"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035586" w:rsidRPr="003A16AE" w:rsidRDefault="00035586"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35586" w:rsidRPr="003A16AE" w:rsidRDefault="00035586" w:rsidP="004D1D74">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«Югоренок» Софронова И.П.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035586" w:rsidP="002277F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BD0F3B"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35586"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2277F3"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035586"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7</w:t>
            </w:r>
            <w:r w:rsidR="002277F3" w:rsidRPr="003A16AE">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277F3" w:rsidRPr="003A16AE" w:rsidRDefault="004D1D74" w:rsidP="002277F3">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«Эвенская</w:t>
            </w:r>
            <w:r w:rsidR="002277F3" w:rsidRPr="003A16AE">
              <w:rPr>
                <w:rFonts w:ascii="Times New Roman" w:eastAsia="Times New Roman" w:hAnsi="Times New Roman" w:cs="Times New Roman"/>
                <w:sz w:val="24"/>
                <w:szCs w:val="24"/>
                <w:lang w:eastAsia="ru-RU"/>
              </w:rPr>
              <w:t xml:space="preserve"> культура» рук. Федотова М.П.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E3F31"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CC77BE"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CC77BE"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2277F3" w:rsidRPr="00F74840" w:rsidRDefault="002277F3"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5537DD"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5537DD" w:rsidRPr="003A16AE" w:rsidRDefault="00035586"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8</w:t>
            </w:r>
            <w:r w:rsidR="005537DD" w:rsidRPr="003A16AE">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537DD" w:rsidRPr="003A16AE" w:rsidRDefault="004D1D74" w:rsidP="002277F3">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«Исти</w:t>
            </w:r>
            <w:r w:rsidRPr="003A16AE">
              <w:rPr>
                <w:rFonts w:ascii="Times New Roman" w:eastAsia="Times New Roman" w:hAnsi="Times New Roman" w:cs="Times New Roman"/>
                <w:sz w:val="24"/>
                <w:szCs w:val="24"/>
                <w:lang w:val="sah-RU" w:eastAsia="ru-RU"/>
              </w:rPr>
              <w:t>ҥ</w:t>
            </w:r>
            <w:r w:rsidRPr="003A16AE">
              <w:rPr>
                <w:rFonts w:ascii="Times New Roman" w:eastAsia="Times New Roman" w:hAnsi="Times New Roman" w:cs="Times New Roman"/>
                <w:sz w:val="24"/>
                <w:szCs w:val="24"/>
                <w:lang w:eastAsia="ru-RU"/>
              </w:rPr>
              <w:t>» рук. Обутова Т.К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5537DD" w:rsidP="002277F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4D1D74" w:rsidRPr="00B8320B" w:rsidTr="006E266A">
        <w:tc>
          <w:tcPr>
            <w:tcW w:w="568" w:type="dxa"/>
            <w:tcBorders>
              <w:top w:val="single" w:sz="4" w:space="0" w:color="auto"/>
              <w:left w:val="single" w:sz="4" w:space="0" w:color="auto"/>
              <w:bottom w:val="single" w:sz="4" w:space="0" w:color="auto"/>
              <w:right w:val="single" w:sz="4" w:space="0" w:color="auto"/>
            </w:tcBorders>
            <w:shd w:val="clear" w:color="auto" w:fill="auto"/>
          </w:tcPr>
          <w:p w:rsidR="004D1D74" w:rsidRPr="003A16AE" w:rsidRDefault="00035586" w:rsidP="002277F3">
            <w:pPr>
              <w:spacing w:after="0" w:line="240" w:lineRule="auto"/>
              <w:jc w:val="center"/>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9</w:t>
            </w:r>
            <w:r w:rsidR="004D1D74" w:rsidRPr="003A16AE">
              <w:rPr>
                <w:rFonts w:ascii="Times New Roman" w:eastAsia="Times New Roman" w:hAnsi="Times New Roman" w:cs="Times New Roman"/>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1D74" w:rsidRPr="003A16AE" w:rsidRDefault="004D1D74" w:rsidP="002277F3">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 xml:space="preserve">ЮИД </w:t>
            </w:r>
            <w:r w:rsidR="00035586" w:rsidRPr="003A16AE">
              <w:rPr>
                <w:rFonts w:ascii="Times New Roman" w:eastAsia="Times New Roman" w:hAnsi="Times New Roman" w:cs="Times New Roman"/>
                <w:sz w:val="24"/>
                <w:szCs w:val="24"/>
                <w:lang w:eastAsia="ru-RU"/>
              </w:rPr>
              <w:t xml:space="preserve">«Маневр» </w:t>
            </w:r>
            <w:r w:rsidRPr="003A16AE">
              <w:rPr>
                <w:rFonts w:ascii="Times New Roman" w:eastAsia="Times New Roman" w:hAnsi="Times New Roman" w:cs="Times New Roman"/>
                <w:sz w:val="24"/>
                <w:szCs w:val="24"/>
                <w:lang w:eastAsia="ru-RU"/>
              </w:rPr>
              <w:t>рук. Корякин Е.И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D74" w:rsidRPr="00F74840" w:rsidRDefault="0018109C"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1D74"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D1D74"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D74" w:rsidRPr="00F74840" w:rsidRDefault="00144C7A" w:rsidP="00144C7A">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11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4D1D74" w:rsidRPr="00F74840" w:rsidRDefault="00144C7A" w:rsidP="002277F3">
            <w:pPr>
              <w:spacing w:after="0" w:line="240" w:lineRule="auto"/>
              <w:jc w:val="center"/>
              <w:rPr>
                <w:rFonts w:ascii="Times New Roman" w:eastAsia="Times New Roman" w:hAnsi="Times New Roman" w:cs="Times New Roman"/>
                <w:sz w:val="24"/>
                <w:szCs w:val="24"/>
                <w:lang w:eastAsia="ru-RU"/>
              </w:rPr>
            </w:pPr>
            <w:r w:rsidRPr="00F74840">
              <w:rPr>
                <w:rFonts w:ascii="Times New Roman" w:eastAsia="Times New Roman" w:hAnsi="Times New Roman" w:cs="Times New Roman"/>
                <w:sz w:val="24"/>
                <w:szCs w:val="24"/>
                <w:lang w:eastAsia="ru-RU"/>
              </w:rPr>
              <w:t>-</w:t>
            </w:r>
          </w:p>
        </w:tc>
      </w:tr>
      <w:tr w:rsidR="005537DD" w:rsidRPr="00B8320B" w:rsidTr="00250079">
        <w:tc>
          <w:tcPr>
            <w:tcW w:w="568" w:type="dxa"/>
            <w:tcBorders>
              <w:top w:val="single" w:sz="4" w:space="0" w:color="auto"/>
              <w:left w:val="single" w:sz="4" w:space="0" w:color="auto"/>
              <w:bottom w:val="single" w:sz="4" w:space="0" w:color="auto"/>
              <w:right w:val="single" w:sz="4" w:space="0" w:color="auto"/>
            </w:tcBorders>
            <w:shd w:val="clear" w:color="auto" w:fill="auto"/>
          </w:tcPr>
          <w:p w:rsidR="005537DD" w:rsidRPr="003A16AE" w:rsidRDefault="00035586" w:rsidP="00035586">
            <w:pPr>
              <w:spacing w:after="0" w:line="240" w:lineRule="auto"/>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10</w:t>
            </w:r>
          </w:p>
        </w:tc>
        <w:tc>
          <w:tcPr>
            <w:tcW w:w="8370" w:type="dxa"/>
            <w:gridSpan w:val="7"/>
            <w:tcBorders>
              <w:top w:val="single" w:sz="4" w:space="0" w:color="auto"/>
              <w:left w:val="single" w:sz="4" w:space="0" w:color="auto"/>
              <w:bottom w:val="single" w:sz="4" w:space="0" w:color="auto"/>
              <w:right w:val="single" w:sz="4" w:space="0" w:color="auto"/>
            </w:tcBorders>
            <w:shd w:val="clear" w:color="auto" w:fill="auto"/>
          </w:tcPr>
          <w:p w:rsidR="005537DD" w:rsidRPr="00F74840" w:rsidRDefault="004D1D74"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Техническое направление</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5537DD" w:rsidP="002277F3">
            <w:pPr>
              <w:spacing w:after="0" w:line="240" w:lineRule="auto"/>
              <w:jc w:val="center"/>
              <w:rPr>
                <w:rFonts w:ascii="Times New Roman" w:eastAsia="Times New Roman" w:hAnsi="Times New Roman" w:cs="Times New Roman"/>
                <w:sz w:val="24"/>
                <w:szCs w:val="24"/>
                <w:lang w:eastAsia="ru-RU"/>
              </w:rPr>
            </w:pPr>
          </w:p>
        </w:tc>
      </w:tr>
      <w:tr w:rsidR="00BD0F3B" w:rsidRPr="00B8320B" w:rsidTr="00BD0F3B">
        <w:tc>
          <w:tcPr>
            <w:tcW w:w="568"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2277F3">
            <w:pPr>
              <w:spacing w:after="0" w:line="240" w:lineRule="auto"/>
              <w:jc w:val="right"/>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jc w:val="both"/>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3</w:t>
            </w:r>
            <w:r w:rsidRPr="003A16AE">
              <w:rPr>
                <w:rFonts w:ascii="Times New Roman" w:eastAsia="Times New Roman" w:hAnsi="Times New Roman" w:cs="Times New Roman"/>
                <w:sz w:val="24"/>
                <w:szCs w:val="24"/>
                <w:lang w:val="en-US" w:eastAsia="ru-RU"/>
              </w:rPr>
              <w:t>D</w:t>
            </w:r>
            <w:r w:rsidRPr="003A16AE">
              <w:rPr>
                <w:rFonts w:ascii="Times New Roman" w:eastAsia="Times New Roman" w:hAnsi="Times New Roman" w:cs="Times New Roman"/>
                <w:sz w:val="24"/>
                <w:szCs w:val="24"/>
                <w:lang w:eastAsia="ru-RU"/>
              </w:rPr>
              <w:t xml:space="preserve"> моделирование Павлов М.Д.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BD0F3B" w:rsidP="002277F3">
            <w:pPr>
              <w:spacing w:after="0" w:line="240" w:lineRule="auto"/>
              <w:jc w:val="center"/>
              <w:rPr>
                <w:rFonts w:ascii="Times New Roman" w:eastAsia="Times New Roman" w:hAnsi="Times New Roman" w:cs="Times New Roman"/>
                <w:b/>
                <w:sz w:val="24"/>
                <w:szCs w:val="24"/>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D32BA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 xml:space="preserve">16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12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CC77BE"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r>
      <w:tr w:rsidR="00BD0F3B" w:rsidRPr="00BD0F3B" w:rsidTr="00BD0F3B">
        <w:tc>
          <w:tcPr>
            <w:tcW w:w="568"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2277F3">
            <w:pPr>
              <w:spacing w:after="0" w:line="240" w:lineRule="auto"/>
              <w:jc w:val="right"/>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jc w:val="both"/>
              <w:rPr>
                <w:rFonts w:ascii="Times New Roman" w:eastAsia="Times New Roman" w:hAnsi="Times New Roman" w:cs="Times New Roman"/>
                <w:sz w:val="24"/>
                <w:szCs w:val="24"/>
                <w:lang w:val="en-US" w:eastAsia="ru-RU"/>
              </w:rPr>
            </w:pPr>
            <w:r w:rsidRPr="003A16AE">
              <w:rPr>
                <w:rFonts w:ascii="Times New Roman" w:eastAsia="Times New Roman" w:hAnsi="Times New Roman" w:cs="Times New Roman"/>
                <w:sz w:val="24"/>
                <w:szCs w:val="24"/>
                <w:lang w:val="en-US" w:eastAsia="ru-RU"/>
              </w:rPr>
              <w:t xml:space="preserve">Media-moma </w:t>
            </w:r>
            <w:r w:rsidRPr="003A16AE">
              <w:rPr>
                <w:rFonts w:ascii="Times New Roman" w:eastAsia="Times New Roman" w:hAnsi="Times New Roman" w:cs="Times New Roman"/>
                <w:sz w:val="24"/>
                <w:szCs w:val="24"/>
                <w:lang w:eastAsia="ru-RU"/>
              </w:rPr>
              <w:t>Павлов</w:t>
            </w:r>
            <w:r w:rsidRPr="003A16AE">
              <w:rPr>
                <w:rFonts w:ascii="Times New Roman" w:eastAsia="Times New Roman" w:hAnsi="Times New Roman" w:cs="Times New Roman"/>
                <w:sz w:val="24"/>
                <w:szCs w:val="24"/>
                <w:lang w:val="en-US" w:eastAsia="ru-RU"/>
              </w:rPr>
              <w:t xml:space="preserve"> </w:t>
            </w:r>
            <w:r w:rsidRPr="003A16AE">
              <w:rPr>
                <w:rFonts w:ascii="Times New Roman" w:eastAsia="Times New Roman" w:hAnsi="Times New Roman" w:cs="Times New Roman"/>
                <w:sz w:val="24"/>
                <w:szCs w:val="24"/>
                <w:lang w:eastAsia="ru-RU"/>
              </w:rPr>
              <w:t>М</w:t>
            </w:r>
            <w:r w:rsidRPr="003A16AE">
              <w:rPr>
                <w:rFonts w:ascii="Times New Roman" w:eastAsia="Times New Roman" w:hAnsi="Times New Roman" w:cs="Times New Roman"/>
                <w:sz w:val="24"/>
                <w:szCs w:val="24"/>
                <w:lang w:val="en-US" w:eastAsia="ru-RU"/>
              </w:rPr>
              <w:t>.</w:t>
            </w:r>
            <w:r w:rsidRPr="003A16AE">
              <w:rPr>
                <w:rFonts w:ascii="Times New Roman" w:eastAsia="Times New Roman" w:hAnsi="Times New Roman" w:cs="Times New Roman"/>
                <w:sz w:val="24"/>
                <w:szCs w:val="24"/>
                <w:lang w:eastAsia="ru-RU"/>
              </w:rPr>
              <w:t>Д</w:t>
            </w:r>
            <w:r w:rsidRPr="003A16AE">
              <w:rPr>
                <w:rFonts w:ascii="Times New Roman" w:eastAsia="Times New Roman" w:hAnsi="Times New Roman" w:cs="Times New Roman"/>
                <w:sz w:val="24"/>
                <w:szCs w:val="24"/>
                <w:lang w:val="en-US" w:eastAsia="ru-RU"/>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BD0F3B" w:rsidP="002277F3">
            <w:pPr>
              <w:spacing w:after="0" w:line="240" w:lineRule="auto"/>
              <w:jc w:val="center"/>
              <w:rPr>
                <w:rFonts w:ascii="Times New Roman" w:eastAsia="Times New Roman" w:hAnsi="Times New Roman" w:cs="Times New Roman"/>
                <w:b/>
                <w:sz w:val="24"/>
                <w:szCs w:val="24"/>
                <w:lang w:val="en-US"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4</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r>
      <w:tr w:rsidR="00BD0F3B" w:rsidRPr="00B8320B" w:rsidTr="00BD0F3B">
        <w:tc>
          <w:tcPr>
            <w:tcW w:w="568"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2277F3">
            <w:pPr>
              <w:spacing w:after="0" w:line="240" w:lineRule="auto"/>
              <w:jc w:val="right"/>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jc w:val="both"/>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Мома мульт Павлов М.Д; Филиппова М.Ф.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BD0F3B" w:rsidP="002277F3">
            <w:pPr>
              <w:spacing w:after="0" w:line="240" w:lineRule="auto"/>
              <w:jc w:val="center"/>
              <w:rPr>
                <w:rFonts w:ascii="Times New Roman" w:eastAsia="Times New Roman" w:hAnsi="Times New Roman" w:cs="Times New Roman"/>
                <w:b/>
                <w:sz w:val="24"/>
                <w:szCs w:val="24"/>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r>
      <w:tr w:rsidR="00BD0F3B" w:rsidRPr="00B8320B" w:rsidTr="00BD0F3B">
        <w:tc>
          <w:tcPr>
            <w:tcW w:w="568"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rPr>
                <w:rFonts w:ascii="Times New Roman" w:eastAsia="Times New Roman" w:hAnsi="Times New Roman" w:cs="Times New Roman"/>
                <w:b/>
                <w:sz w:val="24"/>
                <w:szCs w:val="24"/>
                <w:lang w:eastAsia="ru-RU"/>
              </w:rPr>
            </w:pPr>
          </w:p>
        </w:tc>
        <w:tc>
          <w:tcPr>
            <w:tcW w:w="8370" w:type="dxa"/>
            <w:gridSpan w:val="7"/>
            <w:tcBorders>
              <w:top w:val="single" w:sz="4" w:space="0" w:color="auto"/>
              <w:left w:val="single" w:sz="4" w:space="0" w:color="auto"/>
              <w:bottom w:val="single" w:sz="4" w:space="0" w:color="auto"/>
              <w:right w:val="single" w:sz="4" w:space="0" w:color="auto"/>
            </w:tcBorders>
            <w:shd w:val="clear" w:color="auto" w:fill="auto"/>
          </w:tcPr>
          <w:p w:rsidR="00BD0F3B" w:rsidRPr="00F74840" w:rsidRDefault="00BD0F3B"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Военно –патриотическая направленность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BD0F3B" w:rsidP="002277F3">
            <w:pPr>
              <w:spacing w:after="0" w:line="240" w:lineRule="auto"/>
              <w:jc w:val="center"/>
              <w:rPr>
                <w:rFonts w:ascii="Times New Roman" w:eastAsia="Times New Roman" w:hAnsi="Times New Roman" w:cs="Times New Roman"/>
                <w:b/>
                <w:sz w:val="24"/>
                <w:szCs w:val="24"/>
                <w:lang w:eastAsia="ru-RU"/>
              </w:rPr>
            </w:pPr>
          </w:p>
        </w:tc>
      </w:tr>
      <w:tr w:rsidR="00BD0F3B" w:rsidRPr="00B8320B" w:rsidTr="00BD0F3B">
        <w:tc>
          <w:tcPr>
            <w:tcW w:w="568"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D0F3B" w:rsidRPr="003A16AE" w:rsidRDefault="00BD0F3B" w:rsidP="004D1D74">
            <w:pPr>
              <w:spacing w:after="0" w:line="240" w:lineRule="auto"/>
              <w:jc w:val="both"/>
              <w:rPr>
                <w:rFonts w:ascii="Times New Roman" w:eastAsia="Times New Roman" w:hAnsi="Times New Roman" w:cs="Times New Roman"/>
                <w:sz w:val="24"/>
                <w:szCs w:val="24"/>
                <w:lang w:eastAsia="ru-RU"/>
              </w:rPr>
            </w:pPr>
            <w:r w:rsidRPr="003A16AE">
              <w:rPr>
                <w:rFonts w:ascii="Times New Roman" w:eastAsia="Times New Roman" w:hAnsi="Times New Roman" w:cs="Times New Roman"/>
                <w:sz w:val="24"/>
                <w:szCs w:val="24"/>
                <w:lang w:eastAsia="ru-RU"/>
              </w:rPr>
              <w:t>Юнармия «Элита» Корякин Е.И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BD0F3B" w:rsidP="002277F3">
            <w:pPr>
              <w:spacing w:after="0" w:line="240" w:lineRule="auto"/>
              <w:jc w:val="center"/>
              <w:rPr>
                <w:rFonts w:ascii="Times New Roman" w:eastAsia="Times New Roman" w:hAnsi="Times New Roman" w:cs="Times New Roman"/>
                <w:b/>
                <w:sz w:val="24"/>
                <w:szCs w:val="24"/>
                <w:lang w:eastAsia="ru-RU"/>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2E3F31"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CC77BE"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7</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CC77BE"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BD0F3B" w:rsidRPr="00F74840" w:rsidRDefault="00144C7A"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w:t>
            </w:r>
          </w:p>
        </w:tc>
      </w:tr>
      <w:tr w:rsidR="005537DD" w:rsidRPr="00B8320B" w:rsidTr="00250079">
        <w:tc>
          <w:tcPr>
            <w:tcW w:w="568" w:type="dxa"/>
            <w:tcBorders>
              <w:top w:val="single" w:sz="4" w:space="0" w:color="auto"/>
              <w:left w:val="single" w:sz="4" w:space="0" w:color="auto"/>
              <w:bottom w:val="single" w:sz="4" w:space="0" w:color="auto"/>
              <w:right w:val="single" w:sz="4" w:space="0" w:color="auto"/>
            </w:tcBorders>
            <w:shd w:val="clear" w:color="auto" w:fill="auto"/>
          </w:tcPr>
          <w:p w:rsidR="005537DD" w:rsidRPr="003A16AE" w:rsidRDefault="005537DD" w:rsidP="002277F3">
            <w:pPr>
              <w:spacing w:after="0" w:line="240" w:lineRule="auto"/>
              <w:jc w:val="right"/>
              <w:rPr>
                <w:rFonts w:ascii="Times New Roman" w:eastAsia="Times New Roman" w:hAnsi="Times New Roman" w:cs="Times New Roman"/>
                <w:b/>
                <w:sz w:val="24"/>
                <w:szCs w:val="24"/>
                <w:lang w:eastAsia="ru-RU"/>
              </w:rPr>
            </w:pPr>
          </w:p>
          <w:p w:rsidR="005537DD" w:rsidRPr="003A16AE" w:rsidRDefault="005537DD" w:rsidP="002277F3">
            <w:pPr>
              <w:spacing w:after="0" w:line="240" w:lineRule="auto"/>
              <w:jc w:val="right"/>
              <w:rPr>
                <w:rFonts w:ascii="Times New Roman" w:eastAsia="Times New Roman" w:hAnsi="Times New Roman" w:cs="Times New Roman"/>
                <w:b/>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537DD" w:rsidRPr="003A16AE" w:rsidRDefault="005537DD" w:rsidP="002277F3">
            <w:pPr>
              <w:spacing w:after="0" w:line="240" w:lineRule="auto"/>
              <w:jc w:val="right"/>
              <w:rPr>
                <w:rFonts w:ascii="Times New Roman" w:eastAsia="Times New Roman" w:hAnsi="Times New Roman" w:cs="Times New Roman"/>
                <w:b/>
                <w:sz w:val="24"/>
                <w:szCs w:val="24"/>
                <w:lang w:eastAsia="ru-RU"/>
              </w:rPr>
            </w:pPr>
            <w:r w:rsidRPr="003A16AE">
              <w:rPr>
                <w:rFonts w:ascii="Times New Roman" w:eastAsia="Times New Roman" w:hAnsi="Times New Roman" w:cs="Times New Roman"/>
                <w:b/>
                <w:sz w:val="24"/>
                <w:szCs w:val="24"/>
                <w:lang w:eastAsia="ru-RU"/>
              </w:rPr>
              <w:t>ИТОГО:</w:t>
            </w:r>
          </w:p>
          <w:p w:rsidR="005537DD" w:rsidRPr="003A16AE" w:rsidRDefault="005537DD" w:rsidP="002277F3">
            <w:pPr>
              <w:spacing w:after="0" w:line="240" w:lineRule="auto"/>
              <w:rPr>
                <w:rFonts w:ascii="Times New Roman" w:eastAsia="Times New Roman" w:hAnsi="Times New Roman" w:cs="Times New Roman"/>
                <w:b/>
                <w:sz w:val="24"/>
                <w:szCs w:val="24"/>
                <w:lang w:eastAsia="ru-RU"/>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5537DD" w:rsidP="002277F3">
            <w:pPr>
              <w:spacing w:after="0" w:line="240" w:lineRule="auto"/>
              <w:jc w:val="center"/>
              <w:rPr>
                <w:rFonts w:ascii="Times New Roman" w:eastAsia="Times New Roman" w:hAnsi="Times New Roman" w:cs="Times New Roman"/>
                <w:b/>
                <w:sz w:val="24"/>
                <w:szCs w:val="24"/>
                <w:lang w:eastAsia="ru-RU"/>
              </w:rPr>
            </w:pPr>
          </w:p>
          <w:p w:rsidR="005537DD" w:rsidRPr="00F74840" w:rsidRDefault="0018109C" w:rsidP="002277F3">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202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CC77BE"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77</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CC77BE" w:rsidP="00144C7A">
            <w:pPr>
              <w:spacing w:after="0" w:line="240" w:lineRule="auto"/>
              <w:jc w:val="center"/>
              <w:rPr>
                <w:rFonts w:ascii="Times New Roman" w:eastAsia="Times New Roman" w:hAnsi="Times New Roman" w:cs="Times New Roman"/>
                <w:b/>
                <w:sz w:val="24"/>
                <w:szCs w:val="24"/>
                <w:lang w:eastAsia="ru-RU"/>
              </w:rPr>
            </w:pPr>
            <w:r w:rsidRPr="00F74840">
              <w:rPr>
                <w:rFonts w:ascii="Times New Roman" w:eastAsia="Times New Roman" w:hAnsi="Times New Roman" w:cs="Times New Roman"/>
                <w:b/>
                <w:sz w:val="24"/>
                <w:szCs w:val="24"/>
                <w:lang w:eastAsia="ru-RU"/>
              </w:rPr>
              <w:t>125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5537DD" w:rsidRPr="00F74840" w:rsidRDefault="005537DD" w:rsidP="002277F3">
            <w:pPr>
              <w:spacing w:after="0" w:line="240" w:lineRule="auto"/>
              <w:jc w:val="center"/>
              <w:rPr>
                <w:rFonts w:ascii="Times New Roman" w:eastAsia="Times New Roman" w:hAnsi="Times New Roman" w:cs="Times New Roman"/>
                <w:b/>
                <w:sz w:val="24"/>
                <w:szCs w:val="24"/>
                <w:lang w:eastAsia="ru-RU"/>
              </w:rPr>
            </w:pPr>
          </w:p>
        </w:tc>
      </w:tr>
    </w:tbl>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autoSpaceDE w:val="0"/>
        <w:autoSpaceDN w:val="0"/>
        <w:adjustRightInd w:val="0"/>
        <w:spacing w:after="0" w:line="240" w:lineRule="auto"/>
        <w:rPr>
          <w:rFonts w:ascii="Times New Roman" w:eastAsia="Calibri" w:hAnsi="Times New Roman" w:cs="Times New Roman"/>
          <w:b/>
          <w:sz w:val="24"/>
          <w:szCs w:val="24"/>
        </w:rPr>
      </w:pPr>
      <w:r w:rsidRPr="00B8320B">
        <w:rPr>
          <w:rFonts w:ascii="Times New Roman" w:eastAsia="Calibri" w:hAnsi="Times New Roman" w:cs="Times New Roman"/>
          <w:b/>
          <w:sz w:val="24"/>
          <w:szCs w:val="24"/>
        </w:rPr>
        <w:t xml:space="preserve">      2.2. Возрастной состав учащихся</w:t>
      </w:r>
    </w:p>
    <w:p w:rsidR="002277F3" w:rsidRPr="00B8320B"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2"/>
        <w:tblpPr w:leftFromText="180" w:rightFromText="180" w:vertAnchor="text" w:tblpY="1"/>
        <w:tblW w:w="0" w:type="auto"/>
        <w:tblInd w:w="0" w:type="dxa"/>
        <w:tblLook w:val="04A0" w:firstRow="1" w:lastRow="0" w:firstColumn="1" w:lastColumn="0" w:noHBand="0" w:noVBand="1"/>
      </w:tblPr>
      <w:tblGrid>
        <w:gridCol w:w="2552"/>
        <w:gridCol w:w="3118"/>
        <w:gridCol w:w="2410"/>
      </w:tblGrid>
      <w:tr w:rsidR="002277F3" w:rsidRPr="002E3F31" w:rsidTr="002E3F31">
        <w:trPr>
          <w:trHeight w:val="343"/>
        </w:trPr>
        <w:tc>
          <w:tcPr>
            <w:tcW w:w="2552" w:type="dxa"/>
            <w:vMerge w:val="restart"/>
          </w:tcPr>
          <w:p w:rsidR="002277F3" w:rsidRPr="002E3F31" w:rsidRDefault="002277F3" w:rsidP="002277F3">
            <w:pPr>
              <w:autoSpaceDE w:val="0"/>
              <w:autoSpaceDN w:val="0"/>
              <w:adjustRightInd w:val="0"/>
              <w:jc w:val="center"/>
              <w:rPr>
                <w:rFonts w:eastAsia="Calibri"/>
                <w:b/>
                <w:sz w:val="24"/>
                <w:szCs w:val="24"/>
              </w:rPr>
            </w:pPr>
            <w:r w:rsidRPr="002E3F31">
              <w:rPr>
                <w:rFonts w:eastAsia="Calibri"/>
                <w:b/>
                <w:sz w:val="24"/>
                <w:szCs w:val="24"/>
              </w:rPr>
              <w:t>Возрастная категория</w:t>
            </w:r>
          </w:p>
        </w:tc>
        <w:tc>
          <w:tcPr>
            <w:tcW w:w="5528" w:type="dxa"/>
            <w:gridSpan w:val="2"/>
          </w:tcPr>
          <w:p w:rsidR="002277F3" w:rsidRPr="002E3F31" w:rsidRDefault="002277F3" w:rsidP="002277F3">
            <w:pPr>
              <w:autoSpaceDE w:val="0"/>
              <w:autoSpaceDN w:val="0"/>
              <w:adjustRightInd w:val="0"/>
              <w:jc w:val="center"/>
              <w:rPr>
                <w:rFonts w:eastAsia="Calibri"/>
                <w:b/>
                <w:sz w:val="24"/>
                <w:szCs w:val="24"/>
              </w:rPr>
            </w:pPr>
            <w:r w:rsidRPr="002E3F31">
              <w:rPr>
                <w:rFonts w:eastAsia="Calibri"/>
                <w:b/>
                <w:sz w:val="24"/>
                <w:szCs w:val="24"/>
              </w:rPr>
              <w:t>Численность учащихся</w:t>
            </w:r>
          </w:p>
        </w:tc>
      </w:tr>
      <w:tr w:rsidR="002277F3" w:rsidRPr="002E3F31" w:rsidTr="002E3F31">
        <w:trPr>
          <w:trHeight w:val="119"/>
        </w:trPr>
        <w:tc>
          <w:tcPr>
            <w:tcW w:w="2552" w:type="dxa"/>
            <w:vMerge/>
          </w:tcPr>
          <w:p w:rsidR="002277F3" w:rsidRPr="002E3F31" w:rsidRDefault="002277F3" w:rsidP="002277F3">
            <w:pPr>
              <w:autoSpaceDE w:val="0"/>
              <w:autoSpaceDN w:val="0"/>
              <w:adjustRightInd w:val="0"/>
              <w:jc w:val="center"/>
              <w:rPr>
                <w:rFonts w:eastAsia="Calibri"/>
                <w:sz w:val="24"/>
                <w:szCs w:val="24"/>
              </w:rPr>
            </w:pPr>
          </w:p>
        </w:tc>
        <w:tc>
          <w:tcPr>
            <w:tcW w:w="3118" w:type="dxa"/>
          </w:tcPr>
          <w:p w:rsidR="002277F3" w:rsidRPr="002E3F31" w:rsidRDefault="002277F3" w:rsidP="002277F3">
            <w:pPr>
              <w:autoSpaceDE w:val="0"/>
              <w:autoSpaceDN w:val="0"/>
              <w:adjustRightInd w:val="0"/>
              <w:jc w:val="center"/>
              <w:rPr>
                <w:rFonts w:eastAsia="Calibri"/>
                <w:b/>
                <w:sz w:val="24"/>
                <w:szCs w:val="24"/>
              </w:rPr>
            </w:pPr>
            <w:r w:rsidRPr="002E3F31">
              <w:rPr>
                <w:rFonts w:eastAsia="Calibri"/>
                <w:b/>
                <w:sz w:val="24"/>
                <w:szCs w:val="24"/>
              </w:rPr>
              <w:t>всего</w:t>
            </w:r>
          </w:p>
        </w:tc>
        <w:tc>
          <w:tcPr>
            <w:tcW w:w="2410" w:type="dxa"/>
          </w:tcPr>
          <w:p w:rsidR="002277F3" w:rsidRPr="002E3F31" w:rsidRDefault="002277F3" w:rsidP="002277F3">
            <w:pPr>
              <w:autoSpaceDE w:val="0"/>
              <w:autoSpaceDN w:val="0"/>
              <w:adjustRightInd w:val="0"/>
              <w:jc w:val="center"/>
              <w:rPr>
                <w:rFonts w:eastAsia="Calibri"/>
                <w:b/>
                <w:sz w:val="24"/>
                <w:szCs w:val="24"/>
              </w:rPr>
            </w:pPr>
            <w:r w:rsidRPr="002E3F31">
              <w:rPr>
                <w:rFonts w:eastAsia="Calibri"/>
                <w:b/>
                <w:sz w:val="24"/>
                <w:szCs w:val="24"/>
              </w:rPr>
              <w:t>из них девочек</w:t>
            </w:r>
          </w:p>
        </w:tc>
      </w:tr>
      <w:tr w:rsidR="002277F3" w:rsidRPr="002E3F31" w:rsidTr="002E3F31">
        <w:trPr>
          <w:trHeight w:val="246"/>
        </w:trPr>
        <w:tc>
          <w:tcPr>
            <w:tcW w:w="2552" w:type="dxa"/>
          </w:tcPr>
          <w:p w:rsidR="002277F3" w:rsidRPr="002E3F31" w:rsidRDefault="002277F3" w:rsidP="002277F3">
            <w:pPr>
              <w:autoSpaceDE w:val="0"/>
              <w:autoSpaceDN w:val="0"/>
              <w:adjustRightInd w:val="0"/>
              <w:jc w:val="both"/>
              <w:rPr>
                <w:rFonts w:eastAsia="Calibri"/>
                <w:sz w:val="24"/>
                <w:szCs w:val="24"/>
              </w:rPr>
            </w:pPr>
            <w:r w:rsidRPr="002E3F31">
              <w:rPr>
                <w:rFonts w:eastAsia="Calibri"/>
                <w:sz w:val="24"/>
                <w:szCs w:val="24"/>
              </w:rPr>
              <w:t>До 5 лет</w:t>
            </w:r>
          </w:p>
        </w:tc>
        <w:tc>
          <w:tcPr>
            <w:tcW w:w="3118" w:type="dxa"/>
          </w:tcPr>
          <w:p w:rsidR="002277F3" w:rsidRPr="002E3F31" w:rsidRDefault="002277F3" w:rsidP="002277F3">
            <w:pPr>
              <w:jc w:val="right"/>
              <w:rPr>
                <w:sz w:val="24"/>
                <w:szCs w:val="24"/>
              </w:rPr>
            </w:pPr>
            <w:r w:rsidRPr="002E3F31">
              <w:rPr>
                <w:sz w:val="24"/>
                <w:szCs w:val="24"/>
              </w:rPr>
              <w:t> </w:t>
            </w:r>
          </w:p>
        </w:tc>
        <w:tc>
          <w:tcPr>
            <w:tcW w:w="2410" w:type="dxa"/>
          </w:tcPr>
          <w:p w:rsidR="002277F3" w:rsidRPr="002E3F31" w:rsidRDefault="002277F3" w:rsidP="002277F3">
            <w:pPr>
              <w:jc w:val="right"/>
              <w:rPr>
                <w:sz w:val="24"/>
                <w:szCs w:val="24"/>
              </w:rPr>
            </w:pPr>
            <w:r w:rsidRPr="002E3F31">
              <w:rPr>
                <w:sz w:val="24"/>
                <w:szCs w:val="24"/>
              </w:rPr>
              <w:t> </w:t>
            </w:r>
          </w:p>
        </w:tc>
      </w:tr>
      <w:tr w:rsidR="002277F3" w:rsidRPr="002E3F31" w:rsidTr="002E3F31">
        <w:trPr>
          <w:trHeight w:val="239"/>
        </w:trPr>
        <w:tc>
          <w:tcPr>
            <w:tcW w:w="2552" w:type="dxa"/>
          </w:tcPr>
          <w:p w:rsidR="002277F3" w:rsidRPr="002E3F31" w:rsidRDefault="002277F3" w:rsidP="002277F3">
            <w:pPr>
              <w:autoSpaceDE w:val="0"/>
              <w:autoSpaceDN w:val="0"/>
              <w:adjustRightInd w:val="0"/>
              <w:jc w:val="both"/>
              <w:rPr>
                <w:rFonts w:eastAsia="Calibri"/>
                <w:sz w:val="24"/>
                <w:szCs w:val="24"/>
              </w:rPr>
            </w:pPr>
            <w:r w:rsidRPr="002E3F31">
              <w:rPr>
                <w:rFonts w:eastAsia="Calibri"/>
                <w:sz w:val="24"/>
                <w:szCs w:val="24"/>
              </w:rPr>
              <w:t>5-9 лет</w:t>
            </w:r>
          </w:p>
        </w:tc>
        <w:tc>
          <w:tcPr>
            <w:tcW w:w="3118" w:type="dxa"/>
          </w:tcPr>
          <w:p w:rsidR="002277F3" w:rsidRPr="002E3F31" w:rsidRDefault="002E3F31" w:rsidP="002277F3">
            <w:pPr>
              <w:jc w:val="right"/>
              <w:rPr>
                <w:sz w:val="24"/>
                <w:szCs w:val="24"/>
              </w:rPr>
            </w:pPr>
            <w:r>
              <w:rPr>
                <w:sz w:val="24"/>
                <w:szCs w:val="24"/>
              </w:rPr>
              <w:t>4</w:t>
            </w:r>
            <w:r w:rsidR="00F74840">
              <w:rPr>
                <w:sz w:val="24"/>
                <w:szCs w:val="24"/>
              </w:rPr>
              <w:t>8</w:t>
            </w:r>
          </w:p>
        </w:tc>
        <w:tc>
          <w:tcPr>
            <w:tcW w:w="2410" w:type="dxa"/>
          </w:tcPr>
          <w:p w:rsidR="002277F3" w:rsidRPr="002E3F31" w:rsidRDefault="00F74840" w:rsidP="00F74840">
            <w:pPr>
              <w:jc w:val="center"/>
              <w:rPr>
                <w:sz w:val="24"/>
                <w:szCs w:val="24"/>
              </w:rPr>
            </w:pPr>
            <w:r>
              <w:rPr>
                <w:sz w:val="24"/>
                <w:szCs w:val="24"/>
              </w:rPr>
              <w:t>23</w:t>
            </w:r>
          </w:p>
        </w:tc>
      </w:tr>
      <w:tr w:rsidR="002277F3" w:rsidRPr="002E3F31" w:rsidTr="002E3F31">
        <w:trPr>
          <w:trHeight w:val="245"/>
        </w:trPr>
        <w:tc>
          <w:tcPr>
            <w:tcW w:w="2552" w:type="dxa"/>
          </w:tcPr>
          <w:p w:rsidR="002277F3" w:rsidRPr="002E3F31" w:rsidRDefault="002277F3" w:rsidP="002277F3">
            <w:pPr>
              <w:autoSpaceDE w:val="0"/>
              <w:autoSpaceDN w:val="0"/>
              <w:adjustRightInd w:val="0"/>
              <w:jc w:val="both"/>
              <w:rPr>
                <w:rFonts w:eastAsia="Calibri"/>
                <w:sz w:val="24"/>
                <w:szCs w:val="24"/>
              </w:rPr>
            </w:pPr>
            <w:r w:rsidRPr="002E3F31">
              <w:rPr>
                <w:rFonts w:eastAsia="Calibri"/>
                <w:sz w:val="24"/>
                <w:szCs w:val="24"/>
              </w:rPr>
              <w:t>10-14 лет</w:t>
            </w:r>
          </w:p>
        </w:tc>
        <w:tc>
          <w:tcPr>
            <w:tcW w:w="3118" w:type="dxa"/>
          </w:tcPr>
          <w:p w:rsidR="002277F3" w:rsidRPr="002E3F31" w:rsidRDefault="00F74840" w:rsidP="002277F3">
            <w:pPr>
              <w:jc w:val="right"/>
              <w:rPr>
                <w:sz w:val="24"/>
                <w:szCs w:val="24"/>
              </w:rPr>
            </w:pPr>
            <w:r>
              <w:rPr>
                <w:sz w:val="24"/>
                <w:szCs w:val="24"/>
              </w:rPr>
              <w:t>97</w:t>
            </w:r>
          </w:p>
        </w:tc>
        <w:tc>
          <w:tcPr>
            <w:tcW w:w="2410" w:type="dxa"/>
          </w:tcPr>
          <w:p w:rsidR="002277F3" w:rsidRPr="002E3F31" w:rsidRDefault="00F74840" w:rsidP="00F74840">
            <w:pPr>
              <w:jc w:val="center"/>
              <w:rPr>
                <w:sz w:val="24"/>
                <w:szCs w:val="24"/>
              </w:rPr>
            </w:pPr>
            <w:r>
              <w:rPr>
                <w:sz w:val="24"/>
                <w:szCs w:val="24"/>
              </w:rPr>
              <w:t>48</w:t>
            </w:r>
          </w:p>
        </w:tc>
      </w:tr>
      <w:tr w:rsidR="002277F3" w:rsidRPr="002E3F31" w:rsidTr="002E3F31">
        <w:trPr>
          <w:trHeight w:val="343"/>
        </w:trPr>
        <w:tc>
          <w:tcPr>
            <w:tcW w:w="2552" w:type="dxa"/>
          </w:tcPr>
          <w:p w:rsidR="002277F3" w:rsidRPr="002E3F31" w:rsidRDefault="002277F3" w:rsidP="002277F3">
            <w:pPr>
              <w:autoSpaceDE w:val="0"/>
              <w:autoSpaceDN w:val="0"/>
              <w:adjustRightInd w:val="0"/>
              <w:jc w:val="both"/>
              <w:rPr>
                <w:rFonts w:eastAsia="Calibri"/>
                <w:sz w:val="24"/>
                <w:szCs w:val="24"/>
              </w:rPr>
            </w:pPr>
            <w:r w:rsidRPr="002E3F31">
              <w:rPr>
                <w:rFonts w:eastAsia="Calibri"/>
                <w:sz w:val="24"/>
                <w:szCs w:val="24"/>
              </w:rPr>
              <w:t>15-17 лет</w:t>
            </w:r>
          </w:p>
        </w:tc>
        <w:tc>
          <w:tcPr>
            <w:tcW w:w="3118" w:type="dxa"/>
          </w:tcPr>
          <w:p w:rsidR="002277F3" w:rsidRPr="002E3F31" w:rsidRDefault="00F74840" w:rsidP="002277F3">
            <w:pPr>
              <w:jc w:val="right"/>
              <w:rPr>
                <w:sz w:val="24"/>
                <w:szCs w:val="24"/>
              </w:rPr>
            </w:pPr>
            <w:r>
              <w:rPr>
                <w:sz w:val="24"/>
                <w:szCs w:val="24"/>
              </w:rPr>
              <w:t>40</w:t>
            </w:r>
          </w:p>
        </w:tc>
        <w:tc>
          <w:tcPr>
            <w:tcW w:w="2410" w:type="dxa"/>
          </w:tcPr>
          <w:p w:rsidR="002277F3" w:rsidRPr="002E3F31" w:rsidRDefault="00F74840" w:rsidP="00F74840">
            <w:pPr>
              <w:jc w:val="center"/>
              <w:rPr>
                <w:sz w:val="24"/>
                <w:szCs w:val="24"/>
              </w:rPr>
            </w:pPr>
            <w:r>
              <w:rPr>
                <w:sz w:val="24"/>
                <w:szCs w:val="24"/>
              </w:rPr>
              <w:t>24</w:t>
            </w:r>
          </w:p>
        </w:tc>
      </w:tr>
      <w:tr w:rsidR="002277F3" w:rsidRPr="002E3F31" w:rsidTr="002E3F31">
        <w:trPr>
          <w:trHeight w:val="334"/>
        </w:trPr>
        <w:tc>
          <w:tcPr>
            <w:tcW w:w="2552" w:type="dxa"/>
          </w:tcPr>
          <w:p w:rsidR="002277F3" w:rsidRPr="002E3F31" w:rsidRDefault="002277F3" w:rsidP="002277F3">
            <w:pPr>
              <w:autoSpaceDE w:val="0"/>
              <w:autoSpaceDN w:val="0"/>
              <w:adjustRightInd w:val="0"/>
              <w:jc w:val="both"/>
              <w:rPr>
                <w:rFonts w:eastAsia="Calibri"/>
                <w:sz w:val="24"/>
                <w:szCs w:val="24"/>
              </w:rPr>
            </w:pPr>
            <w:r w:rsidRPr="002E3F31">
              <w:rPr>
                <w:rFonts w:eastAsia="Calibri"/>
                <w:sz w:val="24"/>
                <w:szCs w:val="24"/>
              </w:rPr>
              <w:t>18 лет и старше</w:t>
            </w:r>
          </w:p>
        </w:tc>
        <w:tc>
          <w:tcPr>
            <w:tcW w:w="3118" w:type="dxa"/>
          </w:tcPr>
          <w:p w:rsidR="002277F3" w:rsidRPr="002E3F31" w:rsidRDefault="00F74840" w:rsidP="002277F3">
            <w:pPr>
              <w:jc w:val="right"/>
              <w:rPr>
                <w:sz w:val="24"/>
                <w:szCs w:val="24"/>
              </w:rPr>
            </w:pPr>
            <w:r>
              <w:rPr>
                <w:sz w:val="24"/>
                <w:szCs w:val="24"/>
              </w:rPr>
              <w:t>4</w:t>
            </w:r>
          </w:p>
        </w:tc>
        <w:tc>
          <w:tcPr>
            <w:tcW w:w="2410" w:type="dxa"/>
          </w:tcPr>
          <w:p w:rsidR="002277F3" w:rsidRPr="002E3F31" w:rsidRDefault="00F74840" w:rsidP="00F74840">
            <w:pPr>
              <w:jc w:val="center"/>
              <w:rPr>
                <w:sz w:val="24"/>
                <w:szCs w:val="24"/>
              </w:rPr>
            </w:pPr>
            <w:r>
              <w:rPr>
                <w:sz w:val="24"/>
                <w:szCs w:val="24"/>
              </w:rPr>
              <w:t>3</w:t>
            </w:r>
          </w:p>
        </w:tc>
      </w:tr>
      <w:tr w:rsidR="002277F3" w:rsidRPr="00B8320B" w:rsidTr="002E3F31">
        <w:trPr>
          <w:trHeight w:val="355"/>
        </w:trPr>
        <w:tc>
          <w:tcPr>
            <w:tcW w:w="2552" w:type="dxa"/>
          </w:tcPr>
          <w:p w:rsidR="002277F3" w:rsidRPr="002E3F31" w:rsidRDefault="002277F3" w:rsidP="002277F3">
            <w:pPr>
              <w:autoSpaceDE w:val="0"/>
              <w:autoSpaceDN w:val="0"/>
              <w:adjustRightInd w:val="0"/>
              <w:jc w:val="center"/>
              <w:rPr>
                <w:rFonts w:eastAsia="Calibri"/>
                <w:b/>
                <w:sz w:val="24"/>
                <w:szCs w:val="24"/>
              </w:rPr>
            </w:pPr>
            <w:r w:rsidRPr="002E3F31">
              <w:rPr>
                <w:rFonts w:eastAsia="Calibri"/>
                <w:b/>
                <w:sz w:val="24"/>
                <w:szCs w:val="24"/>
              </w:rPr>
              <w:t>Итого</w:t>
            </w:r>
          </w:p>
        </w:tc>
        <w:tc>
          <w:tcPr>
            <w:tcW w:w="3118" w:type="dxa"/>
          </w:tcPr>
          <w:p w:rsidR="002277F3" w:rsidRPr="002E3F31" w:rsidRDefault="00F74840" w:rsidP="002277F3">
            <w:pPr>
              <w:jc w:val="right"/>
              <w:rPr>
                <w:sz w:val="24"/>
                <w:szCs w:val="24"/>
              </w:rPr>
            </w:pPr>
            <w:r>
              <w:rPr>
                <w:sz w:val="24"/>
                <w:szCs w:val="24"/>
              </w:rPr>
              <w:t>189</w:t>
            </w:r>
          </w:p>
        </w:tc>
        <w:tc>
          <w:tcPr>
            <w:tcW w:w="2410" w:type="dxa"/>
          </w:tcPr>
          <w:p w:rsidR="002277F3" w:rsidRPr="002E3F31" w:rsidRDefault="00F74840" w:rsidP="002277F3">
            <w:pPr>
              <w:jc w:val="right"/>
              <w:rPr>
                <w:sz w:val="24"/>
                <w:szCs w:val="24"/>
              </w:rPr>
            </w:pPr>
            <w:r>
              <w:rPr>
                <w:sz w:val="24"/>
                <w:szCs w:val="24"/>
              </w:rPr>
              <w:t>98</w:t>
            </w:r>
          </w:p>
        </w:tc>
      </w:tr>
    </w:tbl>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numPr>
          <w:ilvl w:val="0"/>
          <w:numId w:val="6"/>
        </w:num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Система управления.</w:t>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numPr>
          <w:ilvl w:val="1"/>
          <w:numId w:val="6"/>
        </w:numPr>
        <w:spacing w:after="0" w:line="240" w:lineRule="auto"/>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Структура управления МБОДО « ДДТ»</w:t>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103"/>
        <w:gridCol w:w="3119"/>
      </w:tblGrid>
      <w:tr w:rsidR="002277F3" w:rsidRPr="00B8320B" w:rsidTr="006E266A">
        <w:tc>
          <w:tcPr>
            <w:tcW w:w="740" w:type="dxa"/>
          </w:tcPr>
          <w:p w:rsidR="002277F3" w:rsidRPr="00B8320B" w:rsidRDefault="002277F3" w:rsidP="002277F3">
            <w:pPr>
              <w:spacing w:after="0" w:line="240" w:lineRule="auto"/>
              <w:rPr>
                <w:rFonts w:ascii="Times New Roman" w:eastAsia="Calibri" w:hAnsi="Times New Roman" w:cs="Times New Roman"/>
                <w:b/>
                <w:iCs/>
                <w:sz w:val="24"/>
                <w:szCs w:val="24"/>
              </w:rPr>
            </w:pPr>
            <w:r w:rsidRPr="00B8320B">
              <w:rPr>
                <w:rFonts w:ascii="Times New Roman" w:eastAsia="Calibri" w:hAnsi="Times New Roman" w:cs="Times New Roman"/>
                <w:b/>
                <w:iCs/>
                <w:sz w:val="24"/>
                <w:szCs w:val="24"/>
              </w:rPr>
              <w:t>№</w:t>
            </w:r>
          </w:p>
        </w:tc>
        <w:tc>
          <w:tcPr>
            <w:tcW w:w="5103" w:type="dxa"/>
          </w:tcPr>
          <w:p w:rsidR="002277F3" w:rsidRPr="00B8320B" w:rsidRDefault="002277F3" w:rsidP="002277F3">
            <w:pPr>
              <w:spacing w:after="0" w:line="240" w:lineRule="auto"/>
              <w:rPr>
                <w:rFonts w:ascii="Times New Roman" w:eastAsia="Calibri" w:hAnsi="Times New Roman" w:cs="Times New Roman"/>
                <w:b/>
                <w:iCs/>
                <w:sz w:val="24"/>
                <w:szCs w:val="24"/>
              </w:rPr>
            </w:pPr>
            <w:r w:rsidRPr="00B8320B">
              <w:rPr>
                <w:rFonts w:ascii="Times New Roman" w:eastAsia="Calibri" w:hAnsi="Times New Roman" w:cs="Times New Roman"/>
                <w:b/>
                <w:iCs/>
                <w:sz w:val="24"/>
                <w:szCs w:val="24"/>
              </w:rPr>
              <w:t>Должность</w:t>
            </w:r>
          </w:p>
        </w:tc>
        <w:tc>
          <w:tcPr>
            <w:tcW w:w="3119" w:type="dxa"/>
          </w:tcPr>
          <w:p w:rsidR="002277F3" w:rsidRPr="00B8320B" w:rsidRDefault="002277F3" w:rsidP="002277F3">
            <w:pPr>
              <w:spacing w:after="0" w:line="240" w:lineRule="auto"/>
              <w:rPr>
                <w:rFonts w:ascii="Times New Roman" w:eastAsia="Calibri" w:hAnsi="Times New Roman" w:cs="Times New Roman"/>
                <w:b/>
                <w:iCs/>
                <w:sz w:val="24"/>
                <w:szCs w:val="24"/>
              </w:rPr>
            </w:pPr>
          </w:p>
        </w:tc>
      </w:tr>
      <w:tr w:rsidR="002277F3" w:rsidRPr="00B8320B" w:rsidTr="006E266A">
        <w:tc>
          <w:tcPr>
            <w:tcW w:w="740" w:type="dxa"/>
          </w:tcPr>
          <w:p w:rsidR="002277F3" w:rsidRPr="00B8320B" w:rsidRDefault="002277F3" w:rsidP="002277F3">
            <w:pPr>
              <w:spacing w:after="0" w:line="240" w:lineRule="auto"/>
              <w:rPr>
                <w:rFonts w:ascii="Times New Roman" w:eastAsia="Calibri" w:hAnsi="Times New Roman" w:cs="Times New Roman"/>
                <w:iCs/>
                <w:sz w:val="24"/>
                <w:szCs w:val="24"/>
              </w:rPr>
            </w:pPr>
            <w:r w:rsidRPr="00B8320B">
              <w:rPr>
                <w:rFonts w:ascii="Times New Roman" w:eastAsia="Calibri" w:hAnsi="Times New Roman" w:cs="Times New Roman"/>
                <w:iCs/>
                <w:sz w:val="24"/>
                <w:szCs w:val="24"/>
              </w:rPr>
              <w:t>1</w:t>
            </w:r>
          </w:p>
        </w:tc>
        <w:tc>
          <w:tcPr>
            <w:tcW w:w="5103" w:type="dxa"/>
          </w:tcPr>
          <w:p w:rsidR="002277F3" w:rsidRPr="00B8320B" w:rsidRDefault="002277F3" w:rsidP="002277F3">
            <w:pPr>
              <w:shd w:val="clear" w:color="auto" w:fill="FFFFFF"/>
              <w:spacing w:after="0" w:line="240" w:lineRule="auto"/>
              <w:ind w:right="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Директор </w:t>
            </w:r>
          </w:p>
        </w:tc>
        <w:tc>
          <w:tcPr>
            <w:tcW w:w="3119" w:type="dxa"/>
          </w:tcPr>
          <w:p w:rsidR="002277F3" w:rsidRPr="00B8320B" w:rsidRDefault="002277F3" w:rsidP="002277F3">
            <w:pPr>
              <w:shd w:val="clear" w:color="auto" w:fill="FFFFFF"/>
              <w:tabs>
                <w:tab w:val="left" w:pos="645"/>
                <w:tab w:val="center" w:pos="1379"/>
              </w:tabs>
              <w:spacing w:after="0" w:line="240" w:lineRule="auto"/>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Таркова Л.И.</w:t>
            </w:r>
          </w:p>
        </w:tc>
      </w:tr>
      <w:tr w:rsidR="002277F3" w:rsidRPr="00B8320B" w:rsidTr="006E266A">
        <w:tc>
          <w:tcPr>
            <w:tcW w:w="740" w:type="dxa"/>
          </w:tcPr>
          <w:p w:rsidR="002277F3" w:rsidRPr="00B8320B" w:rsidRDefault="002277F3" w:rsidP="002277F3">
            <w:pPr>
              <w:spacing w:after="0" w:line="240" w:lineRule="auto"/>
              <w:rPr>
                <w:rFonts w:ascii="Times New Roman" w:eastAsia="Calibri" w:hAnsi="Times New Roman" w:cs="Times New Roman"/>
                <w:iCs/>
                <w:sz w:val="24"/>
                <w:szCs w:val="24"/>
              </w:rPr>
            </w:pPr>
            <w:r w:rsidRPr="00B8320B">
              <w:rPr>
                <w:rFonts w:ascii="Times New Roman" w:eastAsia="Calibri" w:hAnsi="Times New Roman" w:cs="Times New Roman"/>
                <w:iCs/>
                <w:sz w:val="24"/>
                <w:szCs w:val="24"/>
              </w:rPr>
              <w:t>2</w:t>
            </w:r>
          </w:p>
        </w:tc>
        <w:tc>
          <w:tcPr>
            <w:tcW w:w="5103" w:type="dxa"/>
          </w:tcPr>
          <w:p w:rsidR="002277F3" w:rsidRPr="00B8320B" w:rsidRDefault="002277F3" w:rsidP="002277F3">
            <w:pPr>
              <w:shd w:val="clear" w:color="auto" w:fill="FFFFFF"/>
              <w:spacing w:after="0" w:line="240" w:lineRule="auto"/>
              <w:ind w:right="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Методист</w:t>
            </w:r>
          </w:p>
        </w:tc>
        <w:tc>
          <w:tcPr>
            <w:tcW w:w="3119" w:type="dxa"/>
          </w:tcPr>
          <w:p w:rsidR="002277F3" w:rsidRPr="00B8320B" w:rsidRDefault="005537DD" w:rsidP="002277F3">
            <w:pPr>
              <w:shd w:val="clear" w:color="auto" w:fill="FFFFFF"/>
              <w:spacing w:after="0" w:line="240" w:lineRule="auto"/>
              <w:ind w:right="260"/>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Софронова И.П.</w:t>
            </w:r>
          </w:p>
        </w:tc>
      </w:tr>
      <w:tr w:rsidR="002277F3" w:rsidRPr="00B8320B" w:rsidTr="006E266A">
        <w:tc>
          <w:tcPr>
            <w:tcW w:w="740" w:type="dxa"/>
          </w:tcPr>
          <w:p w:rsidR="002277F3" w:rsidRPr="00B8320B" w:rsidRDefault="002277F3" w:rsidP="002277F3">
            <w:pPr>
              <w:spacing w:after="0" w:line="240" w:lineRule="auto"/>
              <w:rPr>
                <w:rFonts w:ascii="Times New Roman" w:eastAsia="Calibri" w:hAnsi="Times New Roman" w:cs="Times New Roman"/>
                <w:iCs/>
                <w:sz w:val="24"/>
                <w:szCs w:val="24"/>
              </w:rPr>
            </w:pPr>
            <w:r w:rsidRPr="00B8320B">
              <w:rPr>
                <w:rFonts w:ascii="Times New Roman" w:eastAsia="Calibri" w:hAnsi="Times New Roman" w:cs="Times New Roman"/>
                <w:iCs/>
                <w:sz w:val="24"/>
                <w:szCs w:val="24"/>
              </w:rPr>
              <w:t>3</w:t>
            </w:r>
          </w:p>
        </w:tc>
        <w:tc>
          <w:tcPr>
            <w:tcW w:w="5103" w:type="dxa"/>
          </w:tcPr>
          <w:p w:rsidR="002277F3" w:rsidRPr="00B8320B" w:rsidRDefault="002277F3" w:rsidP="002277F3">
            <w:pPr>
              <w:shd w:val="clear" w:color="auto" w:fill="FFFFFF"/>
              <w:spacing w:after="0" w:line="240" w:lineRule="auto"/>
              <w:ind w:right="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Заведующий по хозяйственной части</w:t>
            </w:r>
          </w:p>
        </w:tc>
        <w:tc>
          <w:tcPr>
            <w:tcW w:w="3119" w:type="dxa"/>
          </w:tcPr>
          <w:p w:rsidR="002277F3" w:rsidRPr="00B8320B" w:rsidRDefault="002277F3" w:rsidP="002277F3">
            <w:pPr>
              <w:shd w:val="clear" w:color="auto" w:fill="FFFFFF"/>
              <w:spacing w:after="0" w:line="240" w:lineRule="auto"/>
              <w:ind w:right="260"/>
              <w:jc w:val="center"/>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Крылова Т.П.</w:t>
            </w:r>
          </w:p>
        </w:tc>
      </w:tr>
    </w:tbl>
    <w:p w:rsidR="002277F3" w:rsidRPr="00B8320B" w:rsidRDefault="002277F3" w:rsidP="002277F3">
      <w:pPr>
        <w:spacing w:after="0" w:line="240" w:lineRule="auto"/>
        <w:rPr>
          <w:rFonts w:ascii="Times New Roman" w:eastAsia="Calibri" w:hAnsi="Times New Roman" w:cs="Times New Roman"/>
          <w:b/>
          <w:iCs/>
          <w:color w:val="FF0000"/>
          <w:sz w:val="24"/>
          <w:szCs w:val="24"/>
        </w:rPr>
      </w:pPr>
    </w:p>
    <w:p w:rsidR="002277F3" w:rsidRPr="00B8320B" w:rsidRDefault="002277F3" w:rsidP="002277F3">
      <w:pPr>
        <w:spacing w:after="0" w:line="240" w:lineRule="auto"/>
        <w:jc w:val="both"/>
        <w:rPr>
          <w:rFonts w:ascii="Times New Roman" w:eastAsia="Times New Roman" w:hAnsi="Times New Roman" w:cs="Times New Roman"/>
          <w:b/>
          <w:sz w:val="24"/>
          <w:szCs w:val="24"/>
          <w:lang w:eastAsia="ru-RU"/>
        </w:rPr>
      </w:pPr>
    </w:p>
    <w:p w:rsidR="002277F3" w:rsidRPr="00B8320B" w:rsidRDefault="002277F3" w:rsidP="005537DD">
      <w:pPr>
        <w:spacing w:after="0" w:line="24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На рис.1 представлена линейно-функциональная структура управления МБОДО «ДДТ». Управление основывается на функциональном разделении полномочий и линейном подчинении определенных работников соответствующим функциональным руководителям (см. рисунок 1).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6403340" cy="2171700"/>
                <wp:effectExtent l="3810" t="76200" r="3175" b="57150"/>
                <wp:wrapNone/>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Rectangle 4"/>
                        <wps:cNvSpPr>
                          <a:spLocks noChangeArrowheads="1"/>
                        </wps:cNvSpPr>
                        <wps:spPr bwMode="auto">
                          <a:xfrm>
                            <a:off x="3428770" y="571500"/>
                            <a:ext cx="1485666"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Default="00303FFE" w:rsidP="002277F3">
                              <w:pPr>
                                <w:jc w:val="center"/>
                              </w:pPr>
                              <w:r>
                                <w:t>завхоз</w:t>
                              </w:r>
                            </w:p>
                          </w:txbxContent>
                        </wps:txbx>
                        <wps:bodyPr rot="0" vert="horz" wrap="square" lIns="91440" tIns="45720" rIns="91440" bIns="45720" anchor="t" anchorCtr="0" upright="1">
                          <a:noAutofit/>
                        </wps:bodyPr>
                      </wps:wsp>
                      <wps:wsp>
                        <wps:cNvPr id="42" name="Line 5"/>
                        <wps:cNvCnPr>
                          <a:cxnSpLocks noChangeShapeType="1"/>
                        </wps:cNvCnPr>
                        <wps:spPr bwMode="auto">
                          <a:xfrm flipH="1">
                            <a:off x="2171420" y="342900"/>
                            <a:ext cx="57159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6"/>
                        <wps:cNvCnPr>
                          <a:cxnSpLocks noChangeShapeType="1"/>
                        </wps:cNvCnPr>
                        <wps:spPr bwMode="auto">
                          <a:xfrm>
                            <a:off x="3314613" y="342900"/>
                            <a:ext cx="45743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2972141" y="800100"/>
                            <a:ext cx="45663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8"/>
                        <wps:cNvCnPr>
                          <a:cxnSpLocks noChangeShapeType="1"/>
                        </wps:cNvCnPr>
                        <wps:spPr bwMode="auto">
                          <a:xfrm>
                            <a:off x="4158244" y="1028700"/>
                            <a:ext cx="81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9"/>
                        <wps:cNvCnPr>
                          <a:cxnSpLocks noChangeShapeType="1"/>
                        </wps:cNvCnPr>
                        <wps:spPr bwMode="auto">
                          <a:xfrm>
                            <a:off x="2232951" y="1028700"/>
                            <a:ext cx="161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0"/>
                        <wps:cNvSpPr>
                          <a:spLocks noChangeArrowheads="1"/>
                        </wps:cNvSpPr>
                        <wps:spPr bwMode="auto">
                          <a:xfrm>
                            <a:off x="2400544" y="0"/>
                            <a:ext cx="1255731"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Default="00303FFE" w:rsidP="002277F3">
                              <w:pPr>
                                <w:jc w:val="center"/>
                              </w:pPr>
                              <w:r>
                                <w:t>Директор</w:t>
                              </w:r>
                            </w:p>
                          </w:txbxContent>
                        </wps:txbx>
                        <wps:bodyPr rot="0" vert="horz" wrap="square" lIns="91440" tIns="45720" rIns="91440" bIns="45720" anchor="t" anchorCtr="0" upright="1">
                          <a:noAutofit/>
                        </wps:bodyPr>
                      </wps:wsp>
                      <wps:wsp>
                        <wps:cNvPr id="48" name="Rectangle 11"/>
                        <wps:cNvSpPr>
                          <a:spLocks noChangeArrowheads="1"/>
                        </wps:cNvSpPr>
                        <wps:spPr bwMode="auto">
                          <a:xfrm>
                            <a:off x="1600633" y="571500"/>
                            <a:ext cx="1371508"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Pr="00791931" w:rsidRDefault="00303FFE" w:rsidP="002277F3">
                              <w:pPr>
                                <w:jc w:val="center"/>
                              </w:pPr>
                              <w:r>
                                <w:t>методист</w:t>
                              </w:r>
                            </w:p>
                          </w:txbxContent>
                        </wps:txbx>
                        <wps:bodyPr rot="0" vert="horz" wrap="square" lIns="91440" tIns="45720" rIns="91440" bIns="45720" anchor="t" anchorCtr="0" upright="1">
                          <a:noAutofit/>
                        </wps:bodyPr>
                      </wps:wsp>
                      <wps:wsp>
                        <wps:cNvPr id="49" name="Line 12"/>
                        <wps:cNvCnPr>
                          <a:cxnSpLocks noChangeShapeType="1"/>
                        </wps:cNvCnPr>
                        <wps:spPr bwMode="auto">
                          <a:xfrm>
                            <a:off x="5715157" y="2171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13"/>
                        <wps:cNvSpPr>
                          <a:spLocks noChangeArrowheads="1"/>
                        </wps:cNvSpPr>
                        <wps:spPr bwMode="auto">
                          <a:xfrm>
                            <a:off x="1600633" y="1304925"/>
                            <a:ext cx="1371508" cy="5143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Pr="00B907E9" w:rsidRDefault="00303FFE" w:rsidP="002277F3">
                              <w:pPr>
                                <w:jc w:val="center"/>
                              </w:pPr>
                              <w:r>
                                <w:t>Педагогический персонал</w:t>
                              </w:r>
                            </w:p>
                          </w:txbxContent>
                        </wps:txbx>
                        <wps:bodyPr rot="0" vert="horz" wrap="square" lIns="91440" tIns="45720" rIns="91440" bIns="45720" anchor="t" anchorCtr="0" upright="1">
                          <a:noAutofit/>
                        </wps:bodyPr>
                      </wps:wsp>
                      <wps:wsp>
                        <wps:cNvPr id="51" name="Rectangle 14"/>
                        <wps:cNvSpPr>
                          <a:spLocks noChangeArrowheads="1"/>
                        </wps:cNvSpPr>
                        <wps:spPr bwMode="auto">
                          <a:xfrm>
                            <a:off x="3482206" y="1304925"/>
                            <a:ext cx="1371508" cy="5143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Pr="00B907E9" w:rsidRDefault="00303FFE" w:rsidP="002277F3">
                              <w:pPr>
                                <w:jc w:val="center"/>
                              </w:pPr>
                              <w:r>
                                <w:t>Обслуживающий персонал</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52" o:spid="_x0000_s1026" editas="canvas" style="position:absolute;left:0;text-align:left;margin-left:-18pt;margin-top:0;width:504.2pt;height:171pt;z-index:-251657216" coordsize="6403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33;height:21717;visibility:visible;mso-wrap-style:square">
                  <v:fill o:detectmouseclick="t"/>
                  <v:path o:connecttype="none"/>
                </v:shape>
                <v:rect id="Rectangle 4" o:spid="_x0000_s1028" style="position:absolute;left:34287;top:5715;width:148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">
                  <v:shadow on="t" opacity=".5" offset="6pt,-6pt"/>
                  <v:textbox>
                    <w:txbxContent>
                      <w:p w:rsidR="00303FFE" w:rsidRDefault="00303FFE" w:rsidP="002277F3">
                        <w:pPr>
                          <w:jc w:val="center"/>
                        </w:pPr>
                        <w:r>
                          <w:t>завхоз</w:t>
                        </w:r>
                      </w:p>
                    </w:txbxContent>
                  </v:textbox>
                </v:rect>
                <v:line id="Line 5" o:spid="_x0000_s1029" style="position:absolute;flip:x;visibility:visible;mso-wrap-style:square" from="21714,3429" to="2743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6" o:spid="_x0000_s1030" style="position:absolute;visibility:visible;mso-wrap-style:square" from="33146,3429" to="3772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7" o:spid="_x0000_s1031" style="position:absolute;visibility:visible;mso-wrap-style:square" from="29721,8001" to="34287,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8" o:spid="_x0000_s1032" style="position:absolute;visibility:visible;mso-wrap-style:square" from="41582,10287" to="4159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9" o:spid="_x0000_s1033" style="position:absolute;visibility:visible;mso-wrap-style:square" from="22329,10287" to="2234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rect id="Rectangle 10" o:spid="_x0000_s1034" style="position:absolute;left:24005;width:125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">
                  <v:shadow on="t" opacity=".5" offset="6pt,-6pt"/>
                  <v:textbox>
                    <w:txbxContent>
                      <w:p w:rsidR="00303FFE" w:rsidRDefault="00303FFE" w:rsidP="002277F3">
                        <w:pPr>
                          <w:jc w:val="center"/>
                        </w:pPr>
                        <w:r>
                          <w:t>Директор</w:t>
                        </w:r>
                      </w:p>
                    </w:txbxContent>
                  </v:textbox>
                </v:rect>
                <v:rect id="Rectangle 11" o:spid="_x0000_s1035" style="position:absolute;left:16006;top:5715;width:13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">
                  <v:shadow on="t" opacity=".5" offset="6pt,-6pt"/>
                  <v:textbox>
                    <w:txbxContent>
                      <w:p w:rsidR="00303FFE" w:rsidRPr="00791931" w:rsidRDefault="00303FFE" w:rsidP="002277F3">
                        <w:pPr>
                          <w:jc w:val="center"/>
                        </w:pPr>
                        <w:r>
                          <w:t>методист</w:t>
                        </w:r>
                      </w:p>
                    </w:txbxContent>
                  </v:textbox>
                </v:rect>
                <v:line id="Line 12" o:spid="_x0000_s1036" style="position:absolute;visibility:visible;mso-wrap-style:square" from="57151,21717" to="5715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rect id="Rectangle 13" o:spid="_x0000_s1037" style="position:absolute;left:16006;top:13049;width:1371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">
                  <v:shadow on="t" opacity=".5" offset="6pt,-6pt"/>
                  <v:textbox>
                    <w:txbxContent>
                      <w:p w:rsidR="00303FFE" w:rsidRPr="00B907E9" w:rsidRDefault="00303FFE" w:rsidP="002277F3">
                        <w:pPr>
                          <w:jc w:val="center"/>
                        </w:pPr>
                        <w:r>
                          <w:t>Педагогический персонал</w:t>
                        </w:r>
                      </w:p>
                    </w:txbxContent>
                  </v:textbox>
                </v:rect>
                <v:rect id="Rectangle 14" o:spid="_x0000_s1038" style="position:absolute;left:34822;top:13049;width:1371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">
                  <v:shadow on="t" opacity=".5" offset="6pt,-6pt"/>
                  <v:textbox>
                    <w:txbxContent>
                      <w:p w:rsidR="00303FFE" w:rsidRPr="00B907E9" w:rsidRDefault="00303FFE" w:rsidP="002277F3">
                        <w:pPr>
                          <w:jc w:val="center"/>
                        </w:pPr>
                        <w:r>
                          <w:t>Обслуживающий персонал</w:t>
                        </w:r>
                      </w:p>
                    </w:txbxContent>
                  </v:textbox>
                </v:rect>
              </v:group>
            </w:pict>
          </mc:Fallback>
        </mc:AlternateContent>
      </w:r>
      <w:r w:rsidRPr="00B8320B">
        <w:rPr>
          <w:rFonts w:ascii="Times New Roman" w:eastAsia="Times New Roman" w:hAnsi="Times New Roman" w:cs="Times New Roman"/>
          <w:sz w:val="24"/>
          <w:szCs w:val="24"/>
          <w:lang w:eastAsia="ru-RU"/>
        </w:rPr>
        <w:t xml:space="preserve">Рисунок 1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ind w:right="-5"/>
        <w:jc w:val="both"/>
        <w:rPr>
          <w:rFonts w:ascii="Times New Roman" w:eastAsia="Times New Roman" w:hAnsi="Times New Roman" w:cs="Times New Roman"/>
          <w:color w:val="FF0000"/>
          <w:sz w:val="24"/>
          <w:szCs w:val="24"/>
          <w:lang w:eastAsia="ru-RU"/>
        </w:rPr>
      </w:pPr>
    </w:p>
    <w:p w:rsidR="003A16AE" w:rsidRDefault="003A16AE" w:rsidP="005537DD">
      <w:pPr>
        <w:spacing w:after="0" w:line="240" w:lineRule="auto"/>
        <w:ind w:right="-5" w:firstLine="709"/>
        <w:jc w:val="both"/>
        <w:rPr>
          <w:rFonts w:ascii="Times New Roman" w:eastAsia="Times New Roman" w:hAnsi="Times New Roman" w:cs="Times New Roman"/>
          <w:sz w:val="24"/>
          <w:szCs w:val="24"/>
          <w:lang w:eastAsia="ru-RU"/>
        </w:rPr>
      </w:pPr>
    </w:p>
    <w:p w:rsidR="002277F3" w:rsidRPr="00B8320B" w:rsidRDefault="002277F3" w:rsidP="005537DD">
      <w:pPr>
        <w:spacing w:after="0" w:line="240" w:lineRule="auto"/>
        <w:ind w:right="-5"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Линейно-функциональная структу</w:t>
      </w:r>
      <w:r w:rsidR="005537DD" w:rsidRPr="00B8320B">
        <w:rPr>
          <w:rFonts w:ascii="Times New Roman" w:eastAsia="Times New Roman" w:hAnsi="Times New Roman" w:cs="Times New Roman"/>
          <w:sz w:val="24"/>
          <w:szCs w:val="24"/>
          <w:lang w:eastAsia="ru-RU"/>
        </w:rPr>
        <w:t xml:space="preserve">ра обусловлена тем, что аппарат </w:t>
      </w:r>
      <w:r w:rsidRPr="00B8320B">
        <w:rPr>
          <w:rFonts w:ascii="Times New Roman" w:eastAsia="Times New Roman" w:hAnsi="Times New Roman" w:cs="Times New Roman"/>
          <w:sz w:val="24"/>
          <w:szCs w:val="24"/>
          <w:lang w:eastAsia="ru-RU"/>
        </w:rPr>
        <w:t>управления выполняет часто повторяющиеся и редко меняющиеся функции и задачи. Достоинство этой структуры управления заключается в том, что обеспечивается однозначное и оперативное руководство по каждому виду выполняемых работ.</w:t>
      </w:r>
    </w:p>
    <w:p w:rsidR="002277F3" w:rsidRPr="00B8320B" w:rsidRDefault="002277F3" w:rsidP="005537DD">
      <w:pPr>
        <w:spacing w:after="0" w:line="24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В таблице представлен перечень должностей административно управленческого персонала.  </w:t>
      </w: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Таблица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2127"/>
        <w:gridCol w:w="2239"/>
        <w:gridCol w:w="4252"/>
      </w:tblGrid>
      <w:tr w:rsidR="002277F3" w:rsidRPr="00B8320B" w:rsidTr="003A16AE">
        <w:tc>
          <w:tcPr>
            <w:tcW w:w="1201" w:type="dxa"/>
            <w:shd w:val="clear" w:color="auto" w:fill="auto"/>
          </w:tcPr>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Долж</w:t>
            </w:r>
          </w:p>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ность</w:t>
            </w:r>
          </w:p>
        </w:tc>
        <w:tc>
          <w:tcPr>
            <w:tcW w:w="2127" w:type="dxa"/>
            <w:shd w:val="clear" w:color="auto" w:fill="auto"/>
          </w:tcPr>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Цель</w:t>
            </w:r>
          </w:p>
        </w:tc>
        <w:tc>
          <w:tcPr>
            <w:tcW w:w="2239" w:type="dxa"/>
            <w:shd w:val="clear" w:color="auto" w:fill="auto"/>
          </w:tcPr>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Решаемые задачи</w:t>
            </w:r>
          </w:p>
        </w:tc>
        <w:tc>
          <w:tcPr>
            <w:tcW w:w="4252" w:type="dxa"/>
            <w:shd w:val="clear" w:color="auto" w:fill="auto"/>
          </w:tcPr>
          <w:p w:rsidR="002277F3" w:rsidRPr="00B8320B" w:rsidRDefault="002277F3" w:rsidP="002277F3">
            <w:p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Функции</w:t>
            </w:r>
          </w:p>
        </w:tc>
      </w:tr>
      <w:tr w:rsidR="002277F3" w:rsidRPr="00B8320B" w:rsidTr="003A16AE">
        <w:tc>
          <w:tcPr>
            <w:tcW w:w="1201"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Директор</w:t>
            </w:r>
          </w:p>
        </w:tc>
        <w:tc>
          <w:tcPr>
            <w:tcW w:w="2127" w:type="dxa"/>
            <w:shd w:val="clear" w:color="auto" w:fill="auto"/>
          </w:tcPr>
          <w:p w:rsidR="002277F3" w:rsidRPr="00B8320B" w:rsidRDefault="005537DD"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r w:rsidR="002277F3" w:rsidRPr="00B8320B">
              <w:rPr>
                <w:rFonts w:ascii="Times New Roman" w:eastAsia="Times New Roman" w:hAnsi="Times New Roman" w:cs="Times New Roman"/>
                <w:sz w:val="24"/>
                <w:szCs w:val="24"/>
                <w:lang w:eastAsia="ru-RU"/>
              </w:rPr>
              <w:t>Целенаправленное развитие организации.</w:t>
            </w:r>
          </w:p>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Системн</w:t>
            </w:r>
            <w:r w:rsidR="004F3BC6" w:rsidRPr="00B8320B">
              <w:rPr>
                <w:rFonts w:ascii="Times New Roman" w:eastAsia="Times New Roman" w:hAnsi="Times New Roman" w:cs="Times New Roman"/>
                <w:sz w:val="24"/>
                <w:szCs w:val="24"/>
                <w:lang w:eastAsia="ru-RU"/>
              </w:rPr>
              <w:t>ая организация  образовательных</w:t>
            </w:r>
            <w:r w:rsidRPr="00B8320B">
              <w:rPr>
                <w:rFonts w:ascii="Times New Roman" w:eastAsia="Times New Roman" w:hAnsi="Times New Roman" w:cs="Times New Roman"/>
                <w:sz w:val="24"/>
                <w:szCs w:val="24"/>
                <w:lang w:eastAsia="ru-RU"/>
              </w:rPr>
              <w:t xml:space="preserve"> </w:t>
            </w:r>
            <w:r w:rsidRPr="00B8320B">
              <w:rPr>
                <w:rFonts w:ascii="Times New Roman" w:eastAsia="Times New Roman" w:hAnsi="Times New Roman" w:cs="Times New Roman"/>
                <w:sz w:val="24"/>
                <w:szCs w:val="24"/>
                <w:lang w:eastAsia="ru-RU"/>
              </w:rPr>
              <w:lastRenderedPageBreak/>
              <w:t xml:space="preserve">и </w:t>
            </w:r>
            <w:r w:rsidR="004F3BC6" w:rsidRPr="00B8320B">
              <w:rPr>
                <w:rFonts w:ascii="Times New Roman" w:eastAsia="Times New Roman" w:hAnsi="Times New Roman" w:cs="Times New Roman"/>
                <w:sz w:val="24"/>
                <w:szCs w:val="24"/>
                <w:lang w:eastAsia="ru-RU"/>
              </w:rPr>
              <w:t>хозяйственных</w:t>
            </w:r>
            <w:r w:rsidRPr="00B8320B">
              <w:rPr>
                <w:rFonts w:ascii="Times New Roman" w:eastAsia="Times New Roman" w:hAnsi="Times New Roman" w:cs="Times New Roman"/>
                <w:sz w:val="24"/>
                <w:szCs w:val="24"/>
                <w:lang w:eastAsia="ru-RU"/>
              </w:rPr>
              <w:t xml:space="preserve"> процессов</w:t>
            </w:r>
          </w:p>
        </w:tc>
        <w:tc>
          <w:tcPr>
            <w:tcW w:w="2239" w:type="dxa"/>
            <w:shd w:val="clear" w:color="auto" w:fill="auto"/>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Обеспечение системной образовательной и административно-хозяйственной работы</w:t>
            </w:r>
          </w:p>
        </w:tc>
        <w:tc>
          <w:tcPr>
            <w:tcW w:w="4252"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разработку программ развития и др. нормативных документов;</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кадровую работу;</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Представляет организацию во внешних организациях;</w:t>
            </w:r>
          </w:p>
          <w:p w:rsidR="002277F3" w:rsidRPr="00B8320B" w:rsidRDefault="002277F3" w:rsidP="002277F3">
            <w:pPr>
              <w:spacing w:after="0" w:line="240" w:lineRule="auto"/>
              <w:jc w:val="both"/>
              <w:rPr>
                <w:rFonts w:ascii="Times New Roman" w:eastAsia="Times New Roman" w:hAnsi="Times New Roman" w:cs="Times New Roman"/>
                <w:color w:val="FF0000"/>
                <w:sz w:val="24"/>
                <w:szCs w:val="24"/>
                <w:lang w:eastAsia="ru-RU"/>
              </w:rPr>
            </w:pPr>
            <w:r w:rsidRPr="00B8320B">
              <w:rPr>
                <w:rFonts w:ascii="Times New Roman" w:eastAsia="Times New Roman" w:hAnsi="Times New Roman" w:cs="Times New Roman"/>
                <w:sz w:val="24"/>
                <w:szCs w:val="24"/>
                <w:lang w:eastAsia="ru-RU"/>
              </w:rPr>
              <w:lastRenderedPageBreak/>
              <w:t>- Обеспечивает соблюдение прав участников образовательного процесса.</w:t>
            </w:r>
            <w:r w:rsidRPr="00B8320B">
              <w:rPr>
                <w:rFonts w:ascii="Times New Roman" w:eastAsia="Times New Roman" w:hAnsi="Times New Roman" w:cs="Times New Roman"/>
                <w:color w:val="FF0000"/>
                <w:sz w:val="24"/>
                <w:szCs w:val="24"/>
                <w:lang w:eastAsia="ru-RU"/>
              </w:rPr>
              <w:t xml:space="preserve">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Составляет тарификацию, табель рабочего времени</w:t>
            </w:r>
          </w:p>
        </w:tc>
      </w:tr>
      <w:tr w:rsidR="002277F3" w:rsidRPr="00B8320B" w:rsidTr="003A16AE">
        <w:tc>
          <w:tcPr>
            <w:tcW w:w="1201"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Методист</w:t>
            </w:r>
          </w:p>
        </w:tc>
        <w:tc>
          <w:tcPr>
            <w:tcW w:w="2127" w:type="dxa"/>
            <w:shd w:val="clear" w:color="auto" w:fill="auto"/>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Повышение качества оказываемых услуг</w:t>
            </w:r>
          </w:p>
        </w:tc>
        <w:tc>
          <w:tcPr>
            <w:tcW w:w="2239" w:type="dxa"/>
            <w:shd w:val="clear" w:color="auto" w:fill="auto"/>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Координация работы педагогического персонала</w:t>
            </w: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tc>
        <w:tc>
          <w:tcPr>
            <w:tcW w:w="4252"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Руководство работой педагогов-организаторов ОО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Текущее и перспективное планирование деятельности;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Осуществляет общий контроль за качеством образовательного воспитательного процесса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Организует методическую работу всей организации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Обеспечивает своевременное составление отчетной документации;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Составляет проекты </w:t>
            </w:r>
            <w:r w:rsidR="004F3BC6" w:rsidRPr="00B8320B">
              <w:rPr>
                <w:rFonts w:ascii="Times New Roman" w:eastAsia="Times New Roman" w:hAnsi="Times New Roman" w:cs="Times New Roman"/>
                <w:sz w:val="24"/>
                <w:szCs w:val="24"/>
                <w:lang w:eastAsia="ru-RU"/>
              </w:rPr>
              <w:t>приказов на педагогов и обучающихся</w:t>
            </w:r>
            <w:r w:rsidRPr="00B8320B">
              <w:rPr>
                <w:rFonts w:ascii="Times New Roman" w:eastAsia="Times New Roman" w:hAnsi="Times New Roman" w:cs="Times New Roman"/>
                <w:sz w:val="24"/>
                <w:szCs w:val="24"/>
                <w:lang w:eastAsia="ru-RU"/>
              </w:rPr>
              <w:t>;</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Предоставляет рекомендации на поощрение или дисциплинарное взыскание;</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общий контроль за ведением отчетной документации педагогов;</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Курирует работу объединений для детей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оперативное планирование работы творческих объединений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Проводит   групповые и индивидуальные консультации с педагогами дополнительного образования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Посещает и анализирует занятия, проводит тематические проверки, проверки журналов по объединениям</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Участвует в комплектации учебных групп</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Организует работу с родителями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Организует и проводит м</w:t>
            </w:r>
            <w:r w:rsidR="004F3BC6" w:rsidRPr="00B8320B">
              <w:rPr>
                <w:rFonts w:ascii="Times New Roman" w:eastAsia="Times New Roman" w:hAnsi="Times New Roman" w:cs="Times New Roman"/>
                <w:sz w:val="24"/>
                <w:szCs w:val="24"/>
                <w:lang w:eastAsia="ru-RU"/>
              </w:rPr>
              <w:t>ероприятия совместно с педагогами</w:t>
            </w:r>
            <w:r w:rsidRPr="00B8320B">
              <w:rPr>
                <w:rFonts w:ascii="Times New Roman" w:eastAsia="Times New Roman" w:hAnsi="Times New Roman" w:cs="Times New Roman"/>
                <w:sz w:val="24"/>
                <w:szCs w:val="24"/>
                <w:lang w:eastAsia="ru-RU"/>
              </w:rPr>
              <w:t xml:space="preserve"> дополнительного образования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координацию работы с родительским комитетом</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Участвует в подборе и расстановке педагогических кадров, организует их повышение квалификации и профессионального образования;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Организует подготовку и проведение аттестации ПиРР;</w:t>
            </w:r>
          </w:p>
        </w:tc>
      </w:tr>
      <w:tr w:rsidR="002277F3" w:rsidRPr="00B8320B" w:rsidTr="003A16AE">
        <w:tc>
          <w:tcPr>
            <w:tcW w:w="1201"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Завхоз</w:t>
            </w:r>
          </w:p>
        </w:tc>
        <w:tc>
          <w:tcPr>
            <w:tcW w:w="2127" w:type="dxa"/>
            <w:shd w:val="clear" w:color="auto" w:fill="auto"/>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Организация хозяйственных работ и работы по ОТ и ТБ в соответствии с нормами и правилами</w:t>
            </w:r>
          </w:p>
        </w:tc>
        <w:tc>
          <w:tcPr>
            <w:tcW w:w="2239" w:type="dxa"/>
            <w:shd w:val="clear" w:color="auto" w:fill="auto"/>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Руководство хозяйственной деятельностью учреждения</w:t>
            </w:r>
          </w:p>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Осуществление мероприятий по ОТ и ТБ</w:t>
            </w:r>
          </w:p>
        </w:tc>
        <w:tc>
          <w:tcPr>
            <w:tcW w:w="4252"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руководство хозяйственной деятельностью помещения;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Руководство работами по благоустройству территории;</w:t>
            </w:r>
          </w:p>
          <w:p w:rsidR="002277F3" w:rsidRPr="00B8320B" w:rsidRDefault="004F3BC6"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w:t>
            </w:r>
            <w:r w:rsidR="002277F3" w:rsidRPr="00B8320B">
              <w:rPr>
                <w:rFonts w:ascii="Times New Roman" w:eastAsia="Times New Roman" w:hAnsi="Times New Roman" w:cs="Times New Roman"/>
                <w:sz w:val="24"/>
                <w:szCs w:val="24"/>
                <w:lang w:eastAsia="ru-RU"/>
              </w:rPr>
              <w:t xml:space="preserve">Координация работы </w:t>
            </w:r>
            <w:r w:rsidR="002277F3" w:rsidRPr="003A16AE">
              <w:rPr>
                <w:rFonts w:ascii="Times New Roman" w:eastAsia="Times New Roman" w:hAnsi="Times New Roman" w:cs="Times New Roman"/>
                <w:sz w:val="24"/>
                <w:szCs w:val="24"/>
                <w:lang w:eastAsia="ru-RU"/>
              </w:rPr>
              <w:t>мл.обсл.персонала;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Осуществляет работу по проведению инвентаризации;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Работа по проведению инструктажей по ОТ и ТБ;</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Наполнение</w:t>
            </w:r>
            <w:r w:rsidR="004F3BC6" w:rsidRPr="00B8320B">
              <w:rPr>
                <w:rFonts w:ascii="Times New Roman" w:eastAsia="Times New Roman" w:hAnsi="Times New Roman" w:cs="Times New Roman"/>
                <w:sz w:val="24"/>
                <w:szCs w:val="24"/>
                <w:lang w:eastAsia="ru-RU"/>
              </w:rPr>
              <w:t xml:space="preserve"> и учет </w:t>
            </w:r>
            <w:r w:rsidRPr="00B8320B">
              <w:rPr>
                <w:rFonts w:ascii="Times New Roman" w:eastAsia="Times New Roman" w:hAnsi="Times New Roman" w:cs="Times New Roman"/>
                <w:sz w:val="24"/>
                <w:szCs w:val="24"/>
                <w:lang w:eastAsia="ru-RU"/>
              </w:rPr>
              <w:t>МТБ;</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r>
    </w:tbl>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Рис. 2 Информационные взаимосвязи </w:t>
      </w:r>
    </w:p>
    <w:p w:rsidR="002277F3" w:rsidRPr="00B8320B" w:rsidRDefault="002277F3" w:rsidP="002277F3">
      <w:pPr>
        <w:spacing w:after="0" w:line="240" w:lineRule="auto"/>
        <w:jc w:val="right"/>
        <w:rPr>
          <w:rFonts w:ascii="Times New Roman" w:eastAsia="Times New Roman" w:hAnsi="Times New Roman" w:cs="Times New Roman"/>
          <w:noProof/>
          <w:sz w:val="24"/>
          <w:szCs w:val="24"/>
          <w:lang w:eastAsia="ru-RU"/>
        </w:rPr>
      </w:pPr>
      <w:r w:rsidRPr="00B8320B">
        <w:rPr>
          <w:rFonts w:ascii="Times New Roman" w:eastAsia="Times New Roman" w:hAnsi="Times New Roman" w:cs="Times New Roman"/>
          <w:noProof/>
          <w:sz w:val="24"/>
          <w:szCs w:val="24"/>
          <w:lang w:eastAsia="ru-RU"/>
        </w:rPr>
        <w:t>административно управленческого персонала</w:t>
      </w: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95250</wp:posOffset>
                </wp:positionV>
                <wp:extent cx="1257300" cy="420370"/>
                <wp:effectExtent l="13335" t="77470" r="72390" b="698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037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Default="00303FFE" w:rsidP="002277F3">
                            <w:pPr>
                              <w:jc w:val="center"/>
                            </w:pPr>
                            <w:r>
                              <w:t xml:space="preserve">Директор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9" style="position:absolute;left:0;text-align:left;margin-left:180pt;margin-top:7.5pt;width:99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">
                <v:shadow on="t" opacity=".5" offset="6pt,-6pt"/>
                <v:textbox>
                  <w:txbxContent>
                    <w:p w:rsidR="00303FFE" w:rsidRDefault="00303FFE" w:rsidP="002277F3">
                      <w:pPr>
                        <w:jc w:val="center"/>
                      </w:pPr>
                      <w:r>
                        <w:t xml:space="preserve">Директор </w:t>
                      </w:r>
                    </w:p>
                  </w:txbxContent>
                </v:textbox>
              </v:rect>
            </w:pict>
          </mc:Fallback>
        </mc:AlternateContent>
      </w: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2967990</wp:posOffset>
                </wp:positionH>
                <wp:positionV relativeFrom="paragraph">
                  <wp:posOffset>165100</wp:posOffset>
                </wp:positionV>
                <wp:extent cx="0" cy="541655"/>
                <wp:effectExtent l="85725" t="31115" r="85725" b="3683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41655"/>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88260" id="Прямая соединительная линия 3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3pt" to="233.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" strokeweight="3pt">
                <v:stroke startarrow="block" endarrow="block"/>
              </v:line>
            </w:pict>
          </mc:Fallback>
        </mc:AlternateContent>
      </w: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1409700</wp:posOffset>
                </wp:positionH>
                <wp:positionV relativeFrom="paragraph">
                  <wp:posOffset>165100</wp:posOffset>
                </wp:positionV>
                <wp:extent cx="800100" cy="321945"/>
                <wp:effectExtent l="80010" t="126365" r="81915" b="1231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21945"/>
                        </a:xfrm>
                        <a:prstGeom prst="line">
                          <a:avLst/>
                        </a:prstGeom>
                        <a:noFill/>
                        <a:ln w="571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451A" id="Прямая соединительная линия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3pt" to="17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" strokeweight="4.5pt">
                <v:stroke dashstyle="1 1" startarrow="block" endarrow="block"/>
              </v:line>
            </w:pict>
          </mc:Fallback>
        </mc:AlternateContent>
      </w: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165100</wp:posOffset>
                </wp:positionV>
                <wp:extent cx="672465" cy="265430"/>
                <wp:effectExtent l="57150" t="88265" r="60960" b="939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2465" cy="265430"/>
                        </a:xfrm>
                        <a:prstGeom prst="line">
                          <a:avLst/>
                        </a:prstGeom>
                        <a:noFill/>
                        <a:ln w="38100"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0B30" id="Прямая соединительная линия 3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pt,13pt" to="339.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" strokeweight="3pt">
                <v:stroke dashstyle="1 1" startarrow="block" endarrow="block" endcap="round"/>
              </v:line>
            </w:pict>
          </mc:Fallback>
        </mc:AlternateConten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18415</wp:posOffset>
                </wp:positionV>
                <wp:extent cx="1504950" cy="400685"/>
                <wp:effectExtent l="9525" t="76835" r="76200" b="82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006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Default="00303FFE" w:rsidP="002277F3">
                            <w:pPr>
                              <w:jc w:val="center"/>
                            </w:pPr>
                            <w:r>
                              <w:t>Методист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0" style="position:absolute;left:0;text-align:left;margin-left:286.2pt;margin-top:1.45pt;width:118.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">
                <v:shadow on="t" opacity=".5" offset="6pt,-6pt"/>
                <v:textbox>
                  <w:txbxContent>
                    <w:p w:rsidR="00303FFE" w:rsidRDefault="00303FFE" w:rsidP="002277F3">
                      <w:pPr>
                        <w:jc w:val="center"/>
                      </w:pPr>
                      <w:r>
                        <w:t>Методист</w:t>
                      </w:r>
                    </w:p>
                  </w:txbxContent>
                </v:textbox>
              </v:rect>
            </w:pict>
          </mc:Fallback>
        </mc:AlternateContent>
      </w: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948690</wp:posOffset>
                </wp:positionH>
                <wp:positionV relativeFrom="paragraph">
                  <wp:posOffset>18415</wp:posOffset>
                </wp:positionV>
                <wp:extent cx="1409700" cy="400685"/>
                <wp:effectExtent l="9525" t="76835" r="76200" b="825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006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3FFE" w:rsidRDefault="00303FFE" w:rsidP="002277F3">
                            <w:pPr>
                              <w:jc w:val="center"/>
                            </w:pPr>
                            <w: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1" style="position:absolute;left:0;text-align:left;margin-left:74.7pt;margin-top:1.45pt;width:111pt;height:3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">
                <v:shadow on="t" opacity=".5" offset="6pt,-6pt"/>
                <v:textbox>
                  <w:txbxContent>
                    <w:p w:rsidR="00303FFE" w:rsidRDefault="00303FFE" w:rsidP="002277F3">
                      <w:pPr>
                        <w:jc w:val="center"/>
                      </w:pPr>
                      <w:r>
                        <w:t>Завхоз</w:t>
                      </w:r>
                    </w:p>
                  </w:txbxContent>
                </v:textbox>
              </v:rect>
            </w:pict>
          </mc:Fallback>
        </mc:AlternateContent>
      </w:r>
    </w:p>
    <w:tbl>
      <w:tblPr>
        <w:tblpPr w:leftFromText="180" w:rightFromText="180" w:vertAnchor="text" w:horzAnchor="margin" w:tblpY="818"/>
        <w:tblW w:w="0" w:type="auto"/>
        <w:tblLook w:val="01E0" w:firstRow="1" w:lastRow="1" w:firstColumn="1" w:lastColumn="1" w:noHBand="0" w:noVBand="0"/>
      </w:tblPr>
      <w:tblGrid>
        <w:gridCol w:w="1935"/>
        <w:gridCol w:w="6866"/>
      </w:tblGrid>
      <w:tr w:rsidR="002277F3" w:rsidRPr="00B8320B" w:rsidTr="006E266A">
        <w:trPr>
          <w:trHeight w:val="872"/>
        </w:trPr>
        <w:tc>
          <w:tcPr>
            <w:tcW w:w="1935"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227965</wp:posOffset>
                      </wp:positionV>
                      <wp:extent cx="571500" cy="0"/>
                      <wp:effectExtent l="32385" t="85725" r="34290" b="857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3810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2CBE" id="Прямая соединительная линия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5pt" to="5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" strokeweight="3pt">
                      <v:stroke dashstyle="1 1" startarrow="block" endarrow="block"/>
                    </v:line>
                  </w:pict>
                </mc:Fallback>
              </mc:AlternateContent>
            </w: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75565</wp:posOffset>
                      </wp:positionV>
                      <wp:extent cx="571500" cy="0"/>
                      <wp:effectExtent l="32385" t="85725" r="34290" b="857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38100"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3472" id="Прямая соединительная линия 3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5pt" to="5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" strokeweight="3pt">
                      <v:stroke dashstyle="1 1" startarrow="block" endarrow="block" endcap="round"/>
                    </v:line>
                  </w:pict>
                </mc:Fallback>
              </mc:AlternateContent>
            </w:r>
          </w:p>
        </w:tc>
        <w:tc>
          <w:tcPr>
            <w:tcW w:w="6866"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Решение финансовых вопросов, заключение договоров, поощрение и взыскание сотрудников, изменение в условиях трудового договора, кадровые вопросы, внештатные ситуации.</w:t>
            </w:r>
          </w:p>
        </w:tc>
      </w:tr>
      <w:tr w:rsidR="002277F3" w:rsidRPr="00B8320B" w:rsidTr="006E266A">
        <w:trPr>
          <w:trHeight w:val="574"/>
        </w:trPr>
        <w:tc>
          <w:tcPr>
            <w:tcW w:w="1935"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36195</wp:posOffset>
                      </wp:positionV>
                      <wp:extent cx="571500" cy="0"/>
                      <wp:effectExtent l="32385" t="85725" r="34290" b="857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38100"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B677E" id="Прямая соединительная линия 32"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" strokeweight="3pt">
                      <v:stroke dashstyle="1 1" startarrow="block" endarrow="block" endcap="round"/>
                    </v:line>
                  </w:pict>
                </mc:Fallback>
              </mc:AlternateContent>
            </w:r>
          </w:p>
        </w:tc>
        <w:tc>
          <w:tcPr>
            <w:tcW w:w="6866"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Методическая работа, выполнение планов работы, разработка мероприятий.</w:t>
            </w:r>
          </w:p>
        </w:tc>
      </w:tr>
      <w:tr w:rsidR="002277F3" w:rsidRPr="00B8320B" w:rsidTr="006E266A">
        <w:trPr>
          <w:trHeight w:val="597"/>
        </w:trPr>
        <w:tc>
          <w:tcPr>
            <w:tcW w:w="1935"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52705</wp:posOffset>
                      </wp:positionV>
                      <wp:extent cx="571500" cy="0"/>
                      <wp:effectExtent l="32385" t="85725" r="34290" b="857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E96D" id="Прямая соединительная линия 3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5pt" to="5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" strokeweight="3pt">
                      <v:stroke startarrow="block" endarrow="block"/>
                    </v:line>
                  </w:pict>
                </mc:Fallback>
              </mc:AlternateContent>
            </w:r>
          </w:p>
        </w:tc>
        <w:tc>
          <w:tcPr>
            <w:tcW w:w="6866" w:type="dxa"/>
            <w:shd w:val="clear" w:color="auto" w:fill="auto"/>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Вопросы по хозяйственной деятельности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r>
    </w:tbl>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2358390</wp:posOffset>
                </wp:positionH>
                <wp:positionV relativeFrom="paragraph">
                  <wp:posOffset>5715</wp:posOffset>
                </wp:positionV>
                <wp:extent cx="1276350" cy="0"/>
                <wp:effectExtent l="28575" t="86995" r="28575" b="939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635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F1A0" id="Прямая соединительная линия 3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45pt" to="28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" strokeweight="3pt">
                <v:stroke startarrow="block" endarrow="block"/>
              </v:line>
            </w:pict>
          </mc:Fallback>
        </mc:AlternateConten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B5A8E">
      <w:pPr>
        <w:spacing w:after="0" w:line="36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Один раз в неделю у директора проходит административное совещание, где присутствует весь АУП и весь педагогический персонал. На совещании решаются текущие вопросы, планируется работа на неделю.</w:t>
      </w:r>
    </w:p>
    <w:p w:rsidR="002277F3" w:rsidRPr="00B8320B" w:rsidRDefault="002277F3" w:rsidP="002277F3">
      <w:pPr>
        <w:autoSpaceDE w:val="0"/>
        <w:autoSpaceDN w:val="0"/>
        <w:adjustRightInd w:val="0"/>
        <w:spacing w:after="0" w:line="360" w:lineRule="auto"/>
        <w:rPr>
          <w:rFonts w:ascii="Times New Roman" w:eastAsia="Calibri" w:hAnsi="Times New Roman" w:cs="Times New Roman"/>
          <w:b/>
          <w:sz w:val="24"/>
          <w:szCs w:val="24"/>
        </w:rPr>
      </w:pPr>
    </w:p>
    <w:p w:rsidR="002277F3" w:rsidRPr="00B8320B" w:rsidRDefault="002277F3" w:rsidP="002277F3">
      <w:pPr>
        <w:autoSpaceDE w:val="0"/>
        <w:autoSpaceDN w:val="0"/>
        <w:adjustRightInd w:val="0"/>
        <w:spacing w:after="0" w:line="360" w:lineRule="auto"/>
        <w:rPr>
          <w:rFonts w:ascii="Times New Roman" w:eastAsia="Calibri" w:hAnsi="Times New Roman" w:cs="Times New Roman"/>
          <w:b/>
          <w:sz w:val="24"/>
          <w:szCs w:val="24"/>
        </w:rPr>
      </w:pPr>
      <w:r w:rsidRPr="00B8320B">
        <w:rPr>
          <w:rFonts w:ascii="Times New Roman" w:eastAsia="Calibri" w:hAnsi="Times New Roman" w:cs="Times New Roman"/>
          <w:b/>
          <w:sz w:val="24"/>
          <w:szCs w:val="24"/>
        </w:rPr>
        <w:t>3.2.</w:t>
      </w:r>
      <w:r w:rsidRPr="00B8320B">
        <w:rPr>
          <w:rFonts w:ascii="Times New Roman" w:eastAsia="Calibri" w:hAnsi="Times New Roman" w:cs="Times New Roman"/>
          <w:b/>
          <w:sz w:val="24"/>
          <w:szCs w:val="24"/>
        </w:rPr>
        <w:tab/>
        <w:t>Сведения о педагогическом персонале.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54"/>
        <w:gridCol w:w="1937"/>
        <w:gridCol w:w="2321"/>
        <w:gridCol w:w="1985"/>
      </w:tblGrid>
      <w:tr w:rsidR="002277F3" w:rsidRPr="007A5785" w:rsidTr="006E266A">
        <w:trPr>
          <w:trHeight w:val="450"/>
        </w:trPr>
        <w:tc>
          <w:tcPr>
            <w:tcW w:w="1809" w:type="dxa"/>
            <w:vMerge w:val="restart"/>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Учебный год</w:t>
            </w:r>
          </w:p>
        </w:tc>
        <w:tc>
          <w:tcPr>
            <w:tcW w:w="1554" w:type="dxa"/>
            <w:vMerge w:val="restart"/>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Штатные</w:t>
            </w:r>
          </w:p>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сотрудники</w:t>
            </w:r>
          </w:p>
        </w:tc>
        <w:tc>
          <w:tcPr>
            <w:tcW w:w="4258" w:type="dxa"/>
            <w:gridSpan w:val="2"/>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Совместители</w:t>
            </w:r>
          </w:p>
        </w:tc>
        <w:tc>
          <w:tcPr>
            <w:tcW w:w="1985" w:type="dxa"/>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Место работы</w:t>
            </w:r>
          </w:p>
        </w:tc>
      </w:tr>
      <w:tr w:rsidR="002277F3" w:rsidRPr="007A5785" w:rsidTr="006E266A">
        <w:trPr>
          <w:trHeight w:val="360"/>
        </w:trPr>
        <w:tc>
          <w:tcPr>
            <w:tcW w:w="1809" w:type="dxa"/>
            <w:vMerge/>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p>
        </w:tc>
        <w:tc>
          <w:tcPr>
            <w:tcW w:w="1554" w:type="dxa"/>
            <w:vMerge/>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p>
        </w:tc>
        <w:tc>
          <w:tcPr>
            <w:tcW w:w="1937" w:type="dxa"/>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sz w:val="24"/>
                <w:szCs w:val="24"/>
              </w:rPr>
              <w:t>внутренние совместители</w:t>
            </w:r>
          </w:p>
        </w:tc>
        <w:tc>
          <w:tcPr>
            <w:tcW w:w="2321" w:type="dxa"/>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sz w:val="24"/>
                <w:szCs w:val="24"/>
              </w:rPr>
            </w:pPr>
            <w:r w:rsidRPr="007A5785">
              <w:rPr>
                <w:rFonts w:ascii="Times New Roman" w:eastAsia="Calibri" w:hAnsi="Times New Roman" w:cs="Times New Roman"/>
                <w:sz w:val="24"/>
                <w:szCs w:val="24"/>
              </w:rPr>
              <w:t>совместители из других учреждений</w:t>
            </w:r>
          </w:p>
        </w:tc>
        <w:tc>
          <w:tcPr>
            <w:tcW w:w="1985" w:type="dxa"/>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sz w:val="24"/>
                <w:szCs w:val="24"/>
              </w:rPr>
            </w:pPr>
            <w:r w:rsidRPr="007A5785">
              <w:rPr>
                <w:rFonts w:ascii="Times New Roman" w:eastAsia="Calibri" w:hAnsi="Times New Roman" w:cs="Times New Roman"/>
                <w:sz w:val="24"/>
                <w:szCs w:val="24"/>
              </w:rPr>
              <w:t xml:space="preserve">внешние совместители </w:t>
            </w:r>
          </w:p>
        </w:tc>
      </w:tr>
      <w:tr w:rsidR="002277F3" w:rsidRPr="007A5785" w:rsidTr="006E266A">
        <w:tc>
          <w:tcPr>
            <w:tcW w:w="1809" w:type="dxa"/>
            <w:shd w:val="clear" w:color="auto" w:fill="auto"/>
          </w:tcPr>
          <w:p w:rsidR="002277F3" w:rsidRPr="007A5785" w:rsidRDefault="002B5A8E"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2019-2020</w:t>
            </w:r>
            <w:r w:rsidR="002277F3" w:rsidRPr="007A5785">
              <w:rPr>
                <w:rFonts w:ascii="Times New Roman" w:eastAsia="Calibri" w:hAnsi="Times New Roman" w:cs="Times New Roman"/>
                <w:b/>
                <w:sz w:val="24"/>
                <w:szCs w:val="24"/>
              </w:rPr>
              <w:t xml:space="preserve"> </w:t>
            </w:r>
          </w:p>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уч. г.</w:t>
            </w:r>
          </w:p>
        </w:tc>
        <w:tc>
          <w:tcPr>
            <w:tcW w:w="1554" w:type="dxa"/>
            <w:shd w:val="clear" w:color="auto" w:fill="auto"/>
          </w:tcPr>
          <w:p w:rsidR="002277F3" w:rsidRPr="007A5785" w:rsidRDefault="00F74840" w:rsidP="002277F3">
            <w:pPr>
              <w:autoSpaceDE w:val="0"/>
              <w:autoSpaceDN w:val="0"/>
              <w:adjustRightInd w:val="0"/>
              <w:spacing w:after="0" w:line="240" w:lineRule="auto"/>
              <w:jc w:val="center"/>
              <w:rPr>
                <w:rFonts w:ascii="Times New Roman" w:eastAsia="Calibri" w:hAnsi="Times New Roman" w:cs="Times New Roman"/>
                <w:sz w:val="24"/>
                <w:szCs w:val="24"/>
              </w:rPr>
            </w:pPr>
            <w:r w:rsidRPr="007A5785">
              <w:rPr>
                <w:rFonts w:ascii="Times New Roman" w:eastAsia="Calibri" w:hAnsi="Times New Roman" w:cs="Times New Roman"/>
                <w:sz w:val="24"/>
                <w:szCs w:val="24"/>
              </w:rPr>
              <w:t>18</w:t>
            </w:r>
          </w:p>
        </w:tc>
        <w:tc>
          <w:tcPr>
            <w:tcW w:w="1937" w:type="dxa"/>
            <w:shd w:val="clear" w:color="auto" w:fill="auto"/>
          </w:tcPr>
          <w:p w:rsidR="002277F3" w:rsidRPr="007A5785" w:rsidRDefault="00F74840"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педагоги  – 3</w:t>
            </w: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по образовательной программе ДДТ</w:t>
            </w: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p>
        </w:tc>
        <w:tc>
          <w:tcPr>
            <w:tcW w:w="2321" w:type="dxa"/>
            <w:tcBorders>
              <w:right w:val="single" w:sz="4" w:space="0" w:color="000000"/>
            </w:tcBorders>
            <w:shd w:val="clear" w:color="auto" w:fill="auto"/>
          </w:tcPr>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1.педагог - 1 (0,5 ст.)</w:t>
            </w: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2.электрик-сантехник – 1 (0,5ст)</w:t>
            </w:r>
          </w:p>
          <w:p w:rsidR="00F74840" w:rsidRPr="007A5785" w:rsidRDefault="00F74840"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3. рабочий дворник -1 (0,5)</w:t>
            </w:r>
          </w:p>
          <w:p w:rsidR="00F74840" w:rsidRPr="007A5785" w:rsidRDefault="00F74840"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 xml:space="preserve">4. Сторож -1 </w:t>
            </w:r>
          </w:p>
        </w:tc>
        <w:tc>
          <w:tcPr>
            <w:tcW w:w="1985" w:type="dxa"/>
            <w:tcBorders>
              <w:left w:val="single" w:sz="4" w:space="0" w:color="000000"/>
            </w:tcBorders>
            <w:shd w:val="clear" w:color="auto" w:fill="auto"/>
          </w:tcPr>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r w:rsidRPr="007A5785">
              <w:rPr>
                <w:rFonts w:ascii="Times New Roman" w:eastAsia="Calibri" w:hAnsi="Times New Roman" w:cs="Times New Roman"/>
                <w:sz w:val="24"/>
                <w:szCs w:val="24"/>
              </w:rPr>
              <w:t>МБОУ «МСОШ»</w:t>
            </w: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p>
          <w:p w:rsidR="002277F3" w:rsidRPr="007A5785" w:rsidRDefault="002277F3" w:rsidP="002277F3">
            <w:pPr>
              <w:autoSpaceDE w:val="0"/>
              <w:autoSpaceDN w:val="0"/>
              <w:adjustRightInd w:val="0"/>
              <w:spacing w:after="0" w:line="240" w:lineRule="auto"/>
              <w:jc w:val="both"/>
              <w:rPr>
                <w:rFonts w:ascii="Times New Roman" w:eastAsia="Calibri" w:hAnsi="Times New Roman" w:cs="Times New Roman"/>
                <w:sz w:val="24"/>
                <w:szCs w:val="24"/>
              </w:rPr>
            </w:pPr>
          </w:p>
        </w:tc>
      </w:tr>
      <w:tr w:rsidR="002277F3" w:rsidRPr="00B8320B" w:rsidTr="006E266A">
        <w:tc>
          <w:tcPr>
            <w:tcW w:w="1809" w:type="dxa"/>
            <w:shd w:val="clear" w:color="auto" w:fill="auto"/>
          </w:tcPr>
          <w:p w:rsidR="002277F3" w:rsidRPr="007A5785"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ИТОГО</w:t>
            </w:r>
          </w:p>
        </w:tc>
        <w:tc>
          <w:tcPr>
            <w:tcW w:w="1554" w:type="dxa"/>
            <w:shd w:val="clear" w:color="auto" w:fill="auto"/>
          </w:tcPr>
          <w:p w:rsidR="002277F3" w:rsidRPr="007A5785" w:rsidRDefault="00F74840"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18</w:t>
            </w:r>
          </w:p>
        </w:tc>
        <w:tc>
          <w:tcPr>
            <w:tcW w:w="1937" w:type="dxa"/>
            <w:shd w:val="clear" w:color="auto" w:fill="auto"/>
          </w:tcPr>
          <w:p w:rsidR="002277F3" w:rsidRPr="007A5785" w:rsidRDefault="00F74840"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3</w:t>
            </w:r>
          </w:p>
        </w:tc>
        <w:tc>
          <w:tcPr>
            <w:tcW w:w="4306" w:type="dxa"/>
            <w:gridSpan w:val="2"/>
            <w:shd w:val="clear" w:color="auto" w:fill="auto"/>
          </w:tcPr>
          <w:p w:rsidR="002277F3" w:rsidRPr="00B8320B" w:rsidRDefault="002277F3" w:rsidP="002277F3">
            <w:pPr>
              <w:autoSpaceDE w:val="0"/>
              <w:autoSpaceDN w:val="0"/>
              <w:adjustRightInd w:val="0"/>
              <w:spacing w:after="0" w:line="240" w:lineRule="auto"/>
              <w:jc w:val="center"/>
              <w:rPr>
                <w:rFonts w:ascii="Times New Roman" w:eastAsia="Calibri" w:hAnsi="Times New Roman" w:cs="Times New Roman"/>
                <w:b/>
                <w:sz w:val="24"/>
                <w:szCs w:val="24"/>
              </w:rPr>
            </w:pPr>
            <w:r w:rsidRPr="007A5785">
              <w:rPr>
                <w:rFonts w:ascii="Times New Roman" w:eastAsia="Calibri" w:hAnsi="Times New Roman" w:cs="Times New Roman"/>
                <w:b/>
                <w:sz w:val="24"/>
                <w:szCs w:val="24"/>
              </w:rPr>
              <w:t>2,5</w:t>
            </w:r>
          </w:p>
        </w:tc>
      </w:tr>
    </w:tbl>
    <w:p w:rsidR="002277F3" w:rsidRPr="00B8320B" w:rsidRDefault="002277F3" w:rsidP="002B5A8E">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Педагоги дома детского творчества систематически повышают</w:t>
      </w:r>
      <w:r w:rsidRPr="00B8320B">
        <w:rPr>
          <w:rFonts w:ascii="Times New Roman" w:eastAsia="Times New Roman" w:hAnsi="Times New Roman" w:cs="Times New Roman"/>
          <w:color w:val="C00000"/>
          <w:sz w:val="24"/>
          <w:szCs w:val="24"/>
          <w:lang w:eastAsia="ru-RU"/>
        </w:rPr>
        <w:t xml:space="preserve"> </w:t>
      </w:r>
      <w:r w:rsidRPr="00B8320B">
        <w:rPr>
          <w:rFonts w:ascii="Times New Roman" w:eastAsia="Times New Roman" w:hAnsi="Times New Roman" w:cs="Times New Roman"/>
          <w:sz w:val="24"/>
          <w:szCs w:val="24"/>
          <w:lang w:eastAsia="ru-RU"/>
        </w:rPr>
        <w:t xml:space="preserve">квалификацию, во время проведения семинаров, научных конференций, выставок и др.; </w:t>
      </w:r>
      <w:r w:rsidR="002B5A8E" w:rsidRPr="00F74840">
        <w:rPr>
          <w:rFonts w:ascii="Times New Roman" w:eastAsia="Times New Roman" w:hAnsi="Times New Roman" w:cs="Times New Roman"/>
          <w:sz w:val="24"/>
          <w:szCs w:val="24"/>
          <w:lang w:eastAsia="ru-RU"/>
        </w:rPr>
        <w:t>владеют</w:t>
      </w:r>
      <w:r w:rsidRPr="00F74840">
        <w:rPr>
          <w:rFonts w:ascii="Times New Roman" w:eastAsia="Times New Roman" w:hAnsi="Times New Roman" w:cs="Times New Roman"/>
          <w:sz w:val="24"/>
          <w:szCs w:val="24"/>
          <w:lang w:eastAsia="ru-RU"/>
        </w:rPr>
        <w:t xml:space="preserve"> </w:t>
      </w:r>
      <w:r w:rsidRPr="00B8320B">
        <w:rPr>
          <w:rFonts w:ascii="Times New Roman" w:eastAsia="Times New Roman" w:hAnsi="Times New Roman" w:cs="Times New Roman"/>
          <w:sz w:val="24"/>
          <w:szCs w:val="24"/>
          <w:lang w:eastAsia="ru-RU"/>
        </w:rPr>
        <w:t>современными методами организации учебного процесса и обучения, используют в преподавании современные коммуникационные технологии, компьютерные средства.</w:t>
      </w:r>
    </w:p>
    <w:p w:rsidR="002277F3" w:rsidRPr="00B8320B" w:rsidRDefault="002B5A8E" w:rsidP="002277F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w:t>
      </w:r>
      <w:r w:rsidRPr="00B8320B">
        <w:rPr>
          <w:rFonts w:ascii="Times New Roman" w:eastAsia="Times New Roman" w:hAnsi="Times New Roman" w:cs="Times New Roman"/>
          <w:sz w:val="24"/>
          <w:szCs w:val="24"/>
          <w:lang w:eastAsia="ru-RU"/>
        </w:rPr>
        <w:tab/>
        <w:t>За 2019-2020</w:t>
      </w:r>
      <w:r w:rsidR="002277F3" w:rsidRPr="00B8320B">
        <w:rPr>
          <w:rFonts w:ascii="Times New Roman" w:eastAsia="Times New Roman" w:hAnsi="Times New Roman" w:cs="Times New Roman"/>
          <w:sz w:val="24"/>
          <w:szCs w:val="24"/>
          <w:lang w:eastAsia="ru-RU"/>
        </w:rPr>
        <w:t xml:space="preserve"> учебный год педагоги учувствовали на семинарах, научных конференциях, выставках и др., таких ка</w:t>
      </w:r>
      <w:r w:rsidR="007A5785">
        <w:rPr>
          <w:rFonts w:ascii="Times New Roman" w:eastAsia="Times New Roman" w:hAnsi="Times New Roman" w:cs="Times New Roman"/>
          <w:sz w:val="24"/>
          <w:szCs w:val="24"/>
          <w:lang w:eastAsia="ru-RU"/>
        </w:rPr>
        <w:t>к</w:t>
      </w:r>
      <w:r w:rsidR="002277F3" w:rsidRPr="00B8320B">
        <w:rPr>
          <w:rFonts w:ascii="Times New Roman" w:eastAsia="Times New Roman" w:hAnsi="Times New Roman" w:cs="Times New Roman"/>
          <w:sz w:val="24"/>
          <w:szCs w:val="24"/>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5812"/>
        <w:gridCol w:w="1559"/>
      </w:tblGrid>
      <w:tr w:rsidR="002277F3" w:rsidRPr="007A5785" w:rsidTr="006E266A">
        <w:tc>
          <w:tcPr>
            <w:tcW w:w="534"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A5785">
              <w:rPr>
                <w:rFonts w:ascii="Times New Roman" w:eastAsia="Times New Roman" w:hAnsi="Times New Roman" w:cs="Times New Roman"/>
                <w:b/>
                <w:sz w:val="24"/>
                <w:szCs w:val="24"/>
                <w:lang w:eastAsia="ru-RU"/>
              </w:rPr>
              <w:t>№</w:t>
            </w:r>
          </w:p>
        </w:tc>
        <w:tc>
          <w:tcPr>
            <w:tcW w:w="1984"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A5785">
              <w:rPr>
                <w:rFonts w:ascii="Times New Roman" w:eastAsia="Times New Roman" w:hAnsi="Times New Roman" w:cs="Times New Roman"/>
                <w:b/>
                <w:sz w:val="24"/>
                <w:szCs w:val="24"/>
                <w:lang w:eastAsia="ru-RU"/>
              </w:rPr>
              <w:t>Педагог</w:t>
            </w:r>
          </w:p>
        </w:tc>
        <w:tc>
          <w:tcPr>
            <w:tcW w:w="5812"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A5785">
              <w:rPr>
                <w:rFonts w:ascii="Times New Roman" w:eastAsia="Times New Roman" w:hAnsi="Times New Roman" w:cs="Times New Roman"/>
                <w:b/>
                <w:sz w:val="24"/>
                <w:szCs w:val="24"/>
                <w:lang w:eastAsia="ru-RU"/>
              </w:rPr>
              <w:t>Название мероприятий, курсов, выставок и т.д.</w:t>
            </w:r>
          </w:p>
        </w:tc>
        <w:tc>
          <w:tcPr>
            <w:tcW w:w="1559"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A5785">
              <w:rPr>
                <w:rFonts w:ascii="Times New Roman" w:eastAsia="Times New Roman" w:hAnsi="Times New Roman" w:cs="Times New Roman"/>
                <w:b/>
                <w:sz w:val="24"/>
                <w:szCs w:val="24"/>
                <w:lang w:eastAsia="ru-RU"/>
              </w:rPr>
              <w:t>Дата</w:t>
            </w:r>
          </w:p>
        </w:tc>
      </w:tr>
      <w:tr w:rsidR="002277F3" w:rsidRPr="007A5785" w:rsidTr="006E266A">
        <w:tc>
          <w:tcPr>
            <w:tcW w:w="534" w:type="dxa"/>
            <w:tcBorders>
              <w:bottom w:val="single" w:sz="4" w:space="0" w:color="000000"/>
            </w:tcBorders>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1.</w:t>
            </w:r>
          </w:p>
        </w:tc>
        <w:tc>
          <w:tcPr>
            <w:tcW w:w="1984" w:type="dxa"/>
            <w:tcBorders>
              <w:bottom w:val="single" w:sz="4" w:space="0" w:color="000000"/>
            </w:tcBorders>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Винокурова К.М.</w:t>
            </w:r>
          </w:p>
        </w:tc>
        <w:tc>
          <w:tcPr>
            <w:tcW w:w="5812"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bidi="ru-RU"/>
              </w:rPr>
              <w:t>Сертификат удостоверяющий распространении опыта на республиканском уровне в рамках профессиональной переподготовки «Педагог дополнительного образования детей». Якутск. 2019 г.</w:t>
            </w:r>
          </w:p>
          <w:p w:rsidR="0064130F" w:rsidRPr="007A5785" w:rsidRDefault="00303FFE" w:rsidP="00303FFE">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bidi="ru-RU"/>
              </w:rPr>
              <w:t>ГАНАУ РС(Я) РРЦ «Юные Якутяне» «Моделирование образовательного процесса в рамках регионального проекта «Успех каждого ребенка».</w:t>
            </w:r>
          </w:p>
        </w:tc>
        <w:tc>
          <w:tcPr>
            <w:tcW w:w="1559" w:type="dxa"/>
            <w:shd w:val="clear" w:color="auto" w:fill="auto"/>
          </w:tcPr>
          <w:p w:rsidR="002277F3" w:rsidRPr="007A5785" w:rsidRDefault="00303FFE"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bidi="ru-RU"/>
              </w:rPr>
              <w:t>Декабрь 2019</w:t>
            </w:r>
            <w:r w:rsidR="002277F3" w:rsidRPr="007A5785">
              <w:rPr>
                <w:rFonts w:ascii="Times New Roman" w:eastAsia="Times New Roman" w:hAnsi="Times New Roman" w:cs="Times New Roman"/>
                <w:sz w:val="24"/>
                <w:szCs w:val="24"/>
                <w:lang w:eastAsia="ru-RU" w:bidi="ru-RU"/>
              </w:rPr>
              <w:t xml:space="preserve">  </w:t>
            </w:r>
          </w:p>
        </w:tc>
      </w:tr>
      <w:tr w:rsidR="002277F3" w:rsidRPr="007A5785" w:rsidTr="006E266A">
        <w:tc>
          <w:tcPr>
            <w:tcW w:w="534" w:type="dxa"/>
            <w:shd w:val="clear" w:color="auto" w:fill="auto"/>
          </w:tcPr>
          <w:p w:rsidR="002277F3" w:rsidRPr="007A5785" w:rsidRDefault="007A5785"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277F3" w:rsidRPr="007A5785">
              <w:rPr>
                <w:rFonts w:ascii="Times New Roman" w:eastAsia="Times New Roman" w:hAnsi="Times New Roman" w:cs="Times New Roman"/>
                <w:sz w:val="24"/>
                <w:szCs w:val="24"/>
                <w:lang w:eastAsia="ru-RU"/>
              </w:rPr>
              <w:t>.</w:t>
            </w:r>
          </w:p>
        </w:tc>
        <w:tc>
          <w:tcPr>
            <w:tcW w:w="1984" w:type="dxa"/>
            <w:shd w:val="clear" w:color="auto" w:fill="auto"/>
          </w:tcPr>
          <w:p w:rsidR="002277F3" w:rsidRPr="007A5785" w:rsidRDefault="002277F3"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Федотова М.П.</w:t>
            </w:r>
          </w:p>
        </w:tc>
        <w:tc>
          <w:tcPr>
            <w:tcW w:w="5812" w:type="dxa"/>
            <w:shd w:val="clear" w:color="auto" w:fill="auto"/>
          </w:tcPr>
          <w:p w:rsidR="002277F3" w:rsidRPr="007A5785" w:rsidRDefault="007A5785" w:rsidP="002277F3">
            <w:pPr>
              <w:spacing w:before="100" w:beforeAutospacing="1" w:after="100" w:afterAutospacing="1" w:line="240" w:lineRule="auto"/>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rPr>
              <w:t>Выступление на конференции, темы докладов напечатаны в газетах и журналах, открытое занятие в начальной школе «конкурс по фольклору, в средней школе «Аман өс» - март 2019 г., презентация книги в Культурном центре Момского района «Сказки мудрой Нулгынэт», благодарственные письма учреждений и организаций – 2019 г.,</w:t>
            </w:r>
          </w:p>
        </w:tc>
        <w:tc>
          <w:tcPr>
            <w:tcW w:w="1559" w:type="dxa"/>
            <w:shd w:val="clear" w:color="auto" w:fill="auto"/>
          </w:tcPr>
          <w:p w:rsidR="002277F3" w:rsidRPr="007A5785" w:rsidRDefault="007A5785" w:rsidP="002277F3">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rPr>
              <w:t>27 марта.</w:t>
            </w:r>
          </w:p>
        </w:tc>
      </w:tr>
      <w:tr w:rsidR="00303FFE" w:rsidRPr="007A5785" w:rsidTr="00303FFE">
        <w:trPr>
          <w:trHeight w:val="828"/>
        </w:trPr>
        <w:tc>
          <w:tcPr>
            <w:tcW w:w="534" w:type="dxa"/>
            <w:shd w:val="clear" w:color="auto" w:fill="auto"/>
          </w:tcPr>
          <w:p w:rsidR="00303FFE" w:rsidRPr="007A5785" w:rsidRDefault="007A5785" w:rsidP="002277F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03FFE" w:rsidRPr="007A5785">
              <w:rPr>
                <w:rFonts w:ascii="Times New Roman" w:eastAsia="Times New Roman" w:hAnsi="Times New Roman" w:cs="Times New Roman"/>
                <w:sz w:val="24"/>
                <w:szCs w:val="24"/>
                <w:lang w:eastAsia="ru-RU"/>
              </w:rPr>
              <w:t>.</w:t>
            </w:r>
          </w:p>
        </w:tc>
        <w:tc>
          <w:tcPr>
            <w:tcW w:w="1984" w:type="dxa"/>
            <w:shd w:val="clear" w:color="auto" w:fill="auto"/>
          </w:tcPr>
          <w:p w:rsidR="00303FFE" w:rsidRPr="007A5785" w:rsidRDefault="00303FFE" w:rsidP="002277F3">
            <w:pPr>
              <w:spacing w:before="100" w:beforeAutospacing="1" w:after="0" w:line="240" w:lineRule="auto"/>
              <w:jc w:val="both"/>
              <w:rPr>
                <w:rFonts w:ascii="Times New Roman" w:eastAsia="Times New Roman" w:hAnsi="Times New Roman" w:cs="Times New Roman"/>
                <w:sz w:val="24"/>
                <w:szCs w:val="24"/>
                <w:lang w:val="sah-RU" w:eastAsia="ru-RU"/>
              </w:rPr>
            </w:pPr>
            <w:r w:rsidRPr="007A5785">
              <w:rPr>
                <w:rFonts w:ascii="Times New Roman" w:eastAsia="Times New Roman" w:hAnsi="Times New Roman" w:cs="Times New Roman"/>
                <w:sz w:val="24"/>
                <w:szCs w:val="24"/>
                <w:lang w:eastAsia="ru-RU"/>
              </w:rPr>
              <w:t>Корякин Ю.А.</w:t>
            </w:r>
          </w:p>
        </w:tc>
        <w:tc>
          <w:tcPr>
            <w:tcW w:w="5812" w:type="dxa"/>
            <w:shd w:val="clear" w:color="auto" w:fill="auto"/>
          </w:tcPr>
          <w:p w:rsidR="00303FFE" w:rsidRPr="007A5785" w:rsidRDefault="00303FFE" w:rsidP="002277F3">
            <w:pPr>
              <w:spacing w:after="0" w:line="240" w:lineRule="auto"/>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АОУ РС(Я) ДПО «ИРО и ПК имени С.Н.Донского-</w:t>
            </w:r>
            <w:r w:rsidRPr="007A5785">
              <w:rPr>
                <w:rFonts w:ascii="Times New Roman" w:eastAsia="Times New Roman" w:hAnsi="Times New Roman" w:cs="Times New Roman"/>
                <w:sz w:val="24"/>
                <w:szCs w:val="24"/>
                <w:lang w:val="en-US" w:eastAsia="ru-RU"/>
              </w:rPr>
              <w:t>II</w:t>
            </w:r>
          </w:p>
          <w:p w:rsidR="00303FFE" w:rsidRPr="007A5785" w:rsidRDefault="00303FFE" w:rsidP="002277F3">
            <w:pPr>
              <w:spacing w:after="0" w:line="240" w:lineRule="auto"/>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«Воспитание социальной активности в детском движении»</w:t>
            </w:r>
          </w:p>
        </w:tc>
        <w:tc>
          <w:tcPr>
            <w:tcW w:w="1559" w:type="dxa"/>
            <w:shd w:val="clear" w:color="auto" w:fill="auto"/>
          </w:tcPr>
          <w:p w:rsidR="00303FFE" w:rsidRPr="007A5785" w:rsidRDefault="00303FFE" w:rsidP="002277F3">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bidi="ru-RU"/>
              </w:rPr>
              <w:t>Март-Апрель 2019г.</w:t>
            </w:r>
          </w:p>
        </w:tc>
      </w:tr>
      <w:tr w:rsidR="0064130F" w:rsidRPr="007A5785" w:rsidTr="0064130F">
        <w:tc>
          <w:tcPr>
            <w:tcW w:w="534" w:type="dxa"/>
            <w:shd w:val="clear" w:color="auto" w:fill="auto"/>
          </w:tcPr>
          <w:p w:rsidR="0064130F" w:rsidRPr="007A5785" w:rsidRDefault="0064130F"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64130F" w:rsidRPr="007A5785" w:rsidRDefault="0064130F" w:rsidP="00227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5785">
              <w:rPr>
                <w:rFonts w:ascii="Times New Roman" w:eastAsia="Times New Roman" w:hAnsi="Times New Roman" w:cs="Times New Roman"/>
                <w:sz w:val="24"/>
                <w:szCs w:val="24"/>
                <w:lang w:eastAsia="ru-RU"/>
              </w:rPr>
              <w:t>Софронова И.П</w:t>
            </w:r>
          </w:p>
        </w:tc>
        <w:tc>
          <w:tcPr>
            <w:tcW w:w="5812" w:type="dxa"/>
            <w:shd w:val="clear" w:color="auto" w:fill="auto"/>
          </w:tcPr>
          <w:p w:rsidR="0064130F" w:rsidRPr="007A5785" w:rsidRDefault="00303FFE" w:rsidP="00303FFE">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sidRPr="007A5785">
              <w:rPr>
                <w:rFonts w:ascii="Times New Roman" w:eastAsia="Times New Roman" w:hAnsi="Times New Roman" w:cs="Times New Roman"/>
                <w:sz w:val="24"/>
                <w:szCs w:val="24"/>
                <w:lang w:eastAsia="ru-RU" w:bidi="ru-RU"/>
              </w:rPr>
              <w:t>ГАНАУ РС(Я) РРЦ «Юные Якутяне» «Моделирование образовательного процесса в рамках регионального проекта «Успех каждого ребенка».</w:t>
            </w:r>
          </w:p>
        </w:tc>
        <w:tc>
          <w:tcPr>
            <w:tcW w:w="1559" w:type="dxa"/>
            <w:shd w:val="clear" w:color="auto" w:fill="auto"/>
          </w:tcPr>
          <w:p w:rsidR="0064130F" w:rsidRPr="007A5785" w:rsidRDefault="007A5785" w:rsidP="002277F3">
            <w:pPr>
              <w:spacing w:before="100" w:beforeAutospacing="1" w:after="100" w:afterAutospacing="1"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2019г.</w:t>
            </w:r>
            <w:r w:rsidR="00663A40">
              <w:rPr>
                <w:rFonts w:ascii="Times New Roman" w:eastAsia="Times New Roman" w:hAnsi="Times New Roman" w:cs="Times New Roman"/>
                <w:sz w:val="24"/>
                <w:szCs w:val="24"/>
                <w:lang w:eastAsia="ru-RU" w:bidi="ru-RU"/>
              </w:rPr>
              <w:t xml:space="preserve"> </w:t>
            </w:r>
          </w:p>
        </w:tc>
      </w:tr>
    </w:tbl>
    <w:p w:rsidR="002277F3" w:rsidRPr="00B8320B" w:rsidRDefault="002277F3" w:rsidP="002B5A8E">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3.3. В организации определенные полномочия имеют следующие коллегиальные органы:</w:t>
      </w:r>
    </w:p>
    <w:p w:rsidR="002277F3" w:rsidRPr="00B8320B" w:rsidRDefault="002277F3" w:rsidP="002B5A8E">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bCs/>
          <w:iCs/>
          <w:sz w:val="24"/>
          <w:szCs w:val="24"/>
          <w:lang w:eastAsia="ru-RU"/>
        </w:rPr>
        <w:t xml:space="preserve">Педагогический совет </w:t>
      </w:r>
      <w:r w:rsidRPr="00B8320B">
        <w:rPr>
          <w:rFonts w:ascii="Times New Roman" w:eastAsia="Times New Roman" w:hAnsi="Times New Roman" w:cs="Times New Roman"/>
          <w:sz w:val="24"/>
          <w:szCs w:val="24"/>
          <w:lang w:eastAsia="ru-RU"/>
        </w:rPr>
        <w:t>– это орган</w:t>
      </w:r>
      <w:r w:rsidR="002B5A8E" w:rsidRPr="00B8320B">
        <w:rPr>
          <w:rFonts w:ascii="Times New Roman" w:eastAsia="Times New Roman" w:hAnsi="Times New Roman" w:cs="Times New Roman"/>
          <w:sz w:val="24"/>
          <w:szCs w:val="24"/>
          <w:lang w:eastAsia="ru-RU"/>
        </w:rPr>
        <w:t xml:space="preserve"> самоуправления педагогических </w:t>
      </w:r>
      <w:r w:rsidRPr="00B8320B">
        <w:rPr>
          <w:rFonts w:ascii="Times New Roman" w:eastAsia="Times New Roman" w:hAnsi="Times New Roman" w:cs="Times New Roman"/>
          <w:sz w:val="24"/>
          <w:szCs w:val="24"/>
          <w:lang w:eastAsia="ru-RU"/>
        </w:rPr>
        <w:t xml:space="preserve">и административных работников Организации, созданный в целях развития и совершенствования образовательного процесса в Организации. </w:t>
      </w:r>
    </w:p>
    <w:p w:rsidR="002277F3" w:rsidRPr="00B8320B" w:rsidRDefault="002277F3" w:rsidP="002277F3">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Педагогический совет имеет право:</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обсуждать и принимать план работы Центра, программы различной направленности</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заслушивать информацию и отчеты различного характера.</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Аттестационная комиссия уполномочена:</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решать вопрос о допуске педагогов на процедуру аттестации;</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присваивать педагогам квалификационную категорию - СЗД</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давать рекомендации по мониторингу педагогической деятельности</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Профсоюзный комитет</w:t>
      </w:r>
      <w:r w:rsidRPr="00B8320B">
        <w:rPr>
          <w:rFonts w:ascii="Times New Roman" w:eastAsia="Times New Roman" w:hAnsi="Times New Roman" w:cs="Times New Roman"/>
          <w:b/>
          <w:sz w:val="24"/>
          <w:szCs w:val="24"/>
          <w:lang w:eastAsia="ru-RU"/>
        </w:rPr>
        <w:t xml:space="preserve"> </w:t>
      </w:r>
      <w:r w:rsidRPr="00B8320B">
        <w:rPr>
          <w:rFonts w:ascii="Times New Roman" w:eastAsia="Times New Roman" w:hAnsi="Times New Roman" w:cs="Times New Roman"/>
          <w:sz w:val="24"/>
          <w:szCs w:val="24"/>
          <w:lang w:eastAsia="ru-RU"/>
        </w:rPr>
        <w:t>уполномочен:</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вносить предложения по установлению доплат и надбавок сотрудникам;</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контролировать состояние ОТ и ТБ в организации;</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разбирать спорные вопросы </w:t>
      </w:r>
      <w:r w:rsidR="002B5A8E" w:rsidRPr="00B8320B">
        <w:rPr>
          <w:rFonts w:ascii="Times New Roman" w:eastAsia="Times New Roman" w:hAnsi="Times New Roman" w:cs="Times New Roman"/>
          <w:sz w:val="24"/>
          <w:szCs w:val="24"/>
          <w:lang w:eastAsia="ru-RU"/>
        </w:rPr>
        <w:t>на Комиссии по трудовым спорам.</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numPr>
          <w:ilvl w:val="0"/>
          <w:numId w:val="6"/>
        </w:numPr>
        <w:spacing w:after="0" w:line="36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Система оценки качества.</w:t>
      </w:r>
    </w:p>
    <w:p w:rsidR="002277F3" w:rsidRPr="00B8320B" w:rsidRDefault="002277F3" w:rsidP="002277F3">
      <w:pPr>
        <w:numPr>
          <w:ilvl w:val="1"/>
          <w:numId w:val="6"/>
        </w:numPr>
        <w:spacing w:after="0" w:line="360" w:lineRule="auto"/>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 xml:space="preserve">Используемые технологии и процедуры оценки качества образования (достижений) </w:t>
      </w:r>
      <w:r w:rsidR="002B5A8E" w:rsidRPr="00B8320B">
        <w:rPr>
          <w:rFonts w:ascii="Times New Roman" w:eastAsia="Times New Roman" w:hAnsi="Times New Roman" w:cs="Times New Roman"/>
          <w:b/>
          <w:sz w:val="24"/>
          <w:szCs w:val="24"/>
          <w:lang w:eastAsia="ru-RU"/>
        </w:rPr>
        <w:t>об</w:t>
      </w:r>
      <w:r w:rsidRPr="00B8320B">
        <w:rPr>
          <w:rFonts w:ascii="Times New Roman" w:eastAsia="Times New Roman" w:hAnsi="Times New Roman" w:cs="Times New Roman"/>
          <w:b/>
          <w:sz w:val="24"/>
          <w:szCs w:val="24"/>
          <w:lang w:eastAsia="ru-RU"/>
        </w:rPr>
        <w:t>уча</w:t>
      </w:r>
      <w:r w:rsidR="002B5A8E" w:rsidRPr="00B8320B">
        <w:rPr>
          <w:rFonts w:ascii="Times New Roman" w:eastAsia="Times New Roman" w:hAnsi="Times New Roman" w:cs="Times New Roman"/>
          <w:b/>
          <w:sz w:val="24"/>
          <w:szCs w:val="24"/>
          <w:lang w:eastAsia="ru-RU"/>
        </w:rPr>
        <w:t>ю</w:t>
      </w:r>
      <w:r w:rsidRPr="00B8320B">
        <w:rPr>
          <w:rFonts w:ascii="Times New Roman" w:eastAsia="Times New Roman" w:hAnsi="Times New Roman" w:cs="Times New Roman"/>
          <w:b/>
          <w:sz w:val="24"/>
          <w:szCs w:val="24"/>
          <w:lang w:eastAsia="ru-RU"/>
        </w:rPr>
        <w:t>щихся.</w:t>
      </w:r>
    </w:p>
    <w:p w:rsidR="002277F3" w:rsidRPr="00B8320B" w:rsidRDefault="002277F3" w:rsidP="002277F3">
      <w:pPr>
        <w:spacing w:after="0" w:line="360" w:lineRule="auto"/>
        <w:jc w:val="both"/>
        <w:rPr>
          <w:rFonts w:ascii="Times New Roman" w:eastAsia="Times New Roman" w:hAnsi="Times New Roman" w:cs="Times New Roman"/>
          <w:sz w:val="24"/>
          <w:szCs w:val="24"/>
          <w:u w:val="single"/>
          <w:lang w:eastAsia="ru-RU"/>
        </w:rPr>
      </w:pPr>
      <w:r w:rsidRPr="00B8320B">
        <w:rPr>
          <w:rFonts w:ascii="Times New Roman" w:eastAsia="Times New Roman" w:hAnsi="Times New Roman" w:cs="Times New Roman"/>
          <w:sz w:val="24"/>
          <w:szCs w:val="24"/>
          <w:u w:val="single"/>
          <w:lang w:eastAsia="ru-RU"/>
        </w:rPr>
        <w:t xml:space="preserve">3 группы достижений: </w:t>
      </w:r>
    </w:p>
    <w:p w:rsidR="002277F3" w:rsidRPr="00B8320B" w:rsidRDefault="002277F3" w:rsidP="002277F3">
      <w:pPr>
        <w:numPr>
          <w:ilvl w:val="0"/>
          <w:numId w:val="7"/>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личностные </w:t>
      </w:r>
    </w:p>
    <w:p w:rsidR="002277F3" w:rsidRPr="00B8320B" w:rsidRDefault="002277F3" w:rsidP="002277F3">
      <w:pPr>
        <w:numPr>
          <w:ilvl w:val="0"/>
          <w:numId w:val="7"/>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учебные </w:t>
      </w:r>
    </w:p>
    <w:p w:rsidR="002277F3" w:rsidRPr="00B8320B" w:rsidRDefault="002277F3" w:rsidP="002277F3">
      <w:pPr>
        <w:numPr>
          <w:ilvl w:val="0"/>
          <w:numId w:val="7"/>
        </w:numPr>
        <w:spacing w:after="0" w:line="36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социально-педагогические</w:t>
      </w:r>
    </w:p>
    <w:p w:rsidR="002277F3" w:rsidRPr="00B8320B" w:rsidRDefault="002277F3" w:rsidP="002277F3">
      <w:pPr>
        <w:spacing w:after="0" w:line="240" w:lineRule="auto"/>
        <w:jc w:val="right"/>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Таблица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2126"/>
        <w:gridCol w:w="3509"/>
      </w:tblGrid>
      <w:tr w:rsidR="002277F3" w:rsidRPr="00B8320B" w:rsidTr="006E266A">
        <w:tc>
          <w:tcPr>
            <w:tcW w:w="1384" w:type="dxa"/>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Достижения</w:t>
            </w:r>
          </w:p>
        </w:tc>
        <w:tc>
          <w:tcPr>
            <w:tcW w:w="2552" w:type="dxa"/>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Параметры</w:t>
            </w:r>
          </w:p>
        </w:tc>
        <w:tc>
          <w:tcPr>
            <w:tcW w:w="2126" w:type="dxa"/>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Критерии</w:t>
            </w:r>
          </w:p>
        </w:tc>
        <w:tc>
          <w:tcPr>
            <w:tcW w:w="3509" w:type="dxa"/>
          </w:tcPr>
          <w:p w:rsidR="002277F3" w:rsidRPr="00B8320B" w:rsidRDefault="002277F3"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Показатели</w:t>
            </w:r>
          </w:p>
        </w:tc>
      </w:tr>
      <w:tr w:rsidR="002277F3" w:rsidRPr="00B8320B" w:rsidTr="007A5785">
        <w:trPr>
          <w:trHeight w:val="6228"/>
        </w:trPr>
        <w:tc>
          <w:tcPr>
            <w:tcW w:w="1384" w:type="dxa"/>
          </w:tcPr>
          <w:p w:rsidR="002277F3" w:rsidRPr="00B8320B" w:rsidRDefault="002B5A8E" w:rsidP="002277F3">
            <w:pPr>
              <w:spacing w:after="0" w:line="240" w:lineRule="auto"/>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Учебные </w:t>
            </w:r>
            <w:r w:rsidR="002277F3" w:rsidRPr="00B8320B">
              <w:rPr>
                <w:rFonts w:ascii="Times New Roman" w:eastAsia="Times New Roman" w:hAnsi="Times New Roman" w:cs="Times New Roman"/>
                <w:sz w:val="24"/>
                <w:szCs w:val="24"/>
                <w:lang w:eastAsia="ru-RU"/>
              </w:rPr>
              <w:t>достижения:</w:t>
            </w:r>
          </w:p>
        </w:tc>
        <w:tc>
          <w:tcPr>
            <w:tcW w:w="2552" w:type="dxa"/>
          </w:tcPr>
          <w:p w:rsidR="002277F3" w:rsidRPr="00B8320B" w:rsidRDefault="002277F3" w:rsidP="002B5A8E">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уровень освоения содержания преподаваемого предмета</w:t>
            </w:r>
            <w:r w:rsidR="002B5A8E" w:rsidRPr="00B8320B">
              <w:rPr>
                <w:rFonts w:ascii="Times New Roman" w:eastAsia="Times New Roman" w:hAnsi="Times New Roman" w:cs="Times New Roman"/>
                <w:sz w:val="24"/>
                <w:szCs w:val="24"/>
                <w:lang w:eastAsia="ru-RU"/>
              </w:rPr>
              <w:t xml:space="preserve"> у обучающихся</w:t>
            </w:r>
            <w:r w:rsidRPr="00B8320B">
              <w:rPr>
                <w:rFonts w:ascii="Times New Roman" w:eastAsia="Times New Roman" w:hAnsi="Times New Roman" w:cs="Times New Roman"/>
                <w:sz w:val="24"/>
                <w:szCs w:val="24"/>
                <w:lang w:eastAsia="ru-RU"/>
              </w:rPr>
              <w:t>.</w:t>
            </w:r>
          </w:p>
        </w:tc>
        <w:tc>
          <w:tcPr>
            <w:tcW w:w="2126"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глубина и широта знаний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разнообразие умений и навыков</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грамотность практических действий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3509"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усвоение основных элементов содержания программы (дать определение понятия, какого-либо термина, применять какую-либо технологию)</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умение выполнить работу по образцу, выстроить алгоритм своих действий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самостоятельная практическая работа воспитанника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умение применять знание по предмету в различных ситуациях</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умение анализировать и обрабатывать информацию любого вида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количество учащихся в полной степени освоивших программу</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качество детских творческих продуктов</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стабильность практических достижений учеников</w:t>
            </w:r>
          </w:p>
        </w:tc>
      </w:tr>
      <w:tr w:rsidR="002277F3" w:rsidRPr="00B8320B" w:rsidTr="006E266A">
        <w:trPr>
          <w:trHeight w:val="180"/>
        </w:trPr>
        <w:tc>
          <w:tcPr>
            <w:tcW w:w="1384" w:type="dxa"/>
          </w:tcPr>
          <w:p w:rsidR="002277F3" w:rsidRPr="00B8320B" w:rsidRDefault="002277F3" w:rsidP="002277F3">
            <w:pPr>
              <w:spacing w:after="0" w:line="240" w:lineRule="auto"/>
              <w:rPr>
                <w:rFonts w:ascii="Times New Roman" w:eastAsia="Times New Roman" w:hAnsi="Times New Roman" w:cs="Times New Roman"/>
                <w:sz w:val="24"/>
                <w:szCs w:val="24"/>
                <w:u w:val="single"/>
                <w:lang w:eastAsia="ru-RU"/>
              </w:rPr>
            </w:pPr>
          </w:p>
        </w:tc>
        <w:tc>
          <w:tcPr>
            <w:tcW w:w="2552" w:type="dxa"/>
          </w:tcPr>
          <w:p w:rsidR="002277F3" w:rsidRPr="00B8320B" w:rsidRDefault="00286346"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-устойчивость интереса обучающихся</w:t>
            </w:r>
            <w:r w:rsidR="002277F3" w:rsidRPr="00B8320B">
              <w:rPr>
                <w:rFonts w:ascii="Times New Roman" w:eastAsia="Times New Roman" w:hAnsi="Times New Roman" w:cs="Times New Roman"/>
                <w:sz w:val="24"/>
                <w:szCs w:val="24"/>
                <w:lang w:eastAsia="ru-RU"/>
              </w:rPr>
              <w:t xml:space="preserve"> к преподаваемому предмету.</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2126"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характер мотива прихода в коллектив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продолжительнос</w:t>
            </w:r>
            <w:r w:rsidRPr="00B8320B">
              <w:rPr>
                <w:rFonts w:ascii="Times New Roman" w:eastAsia="Times New Roman" w:hAnsi="Times New Roman" w:cs="Times New Roman"/>
                <w:sz w:val="24"/>
                <w:szCs w:val="24"/>
                <w:lang w:eastAsia="ru-RU"/>
              </w:rPr>
              <w:lastRenderedPageBreak/>
              <w:t>ть пребывания в коллективе</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характер мотива ухода из коллектива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3509"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наполняемость коллектива и количество групп к началу учебного года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текущая и перспективная сохранность контингента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положительные мотивы посещения занятий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осознание детьми социальной значимости деятельности и нужности предмета для себя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оценка ребёнком роли предмета в его планах на будущее</w:t>
            </w:r>
          </w:p>
          <w:p w:rsidR="002277F3" w:rsidRPr="00B8320B" w:rsidRDefault="00286346"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наличие обучающихся</w:t>
            </w:r>
            <w:r w:rsidR="002277F3" w:rsidRPr="00B8320B">
              <w:rPr>
                <w:rFonts w:ascii="Times New Roman" w:eastAsia="Times New Roman" w:hAnsi="Times New Roman" w:cs="Times New Roman"/>
                <w:sz w:val="24"/>
                <w:szCs w:val="24"/>
                <w:lang w:eastAsia="ru-RU"/>
              </w:rPr>
              <w:t xml:space="preserve">, выбравших свою профессию, связанную с предметом деятельности в творческом объединении </w:t>
            </w:r>
          </w:p>
        </w:tc>
      </w:tr>
      <w:tr w:rsidR="002277F3" w:rsidRPr="00B8320B" w:rsidTr="006E266A">
        <w:trPr>
          <w:trHeight w:val="5518"/>
        </w:trPr>
        <w:tc>
          <w:tcPr>
            <w:tcW w:w="1384" w:type="dxa"/>
            <w:vMerge w:val="restart"/>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Личностные достижения:</w:t>
            </w: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tc>
        <w:tc>
          <w:tcPr>
            <w:tcW w:w="2552"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w:t>
            </w:r>
            <w:r w:rsidR="00286346" w:rsidRPr="00B8320B">
              <w:rPr>
                <w:rFonts w:ascii="Times New Roman" w:eastAsia="Times New Roman" w:hAnsi="Times New Roman" w:cs="Times New Roman"/>
                <w:sz w:val="24"/>
                <w:szCs w:val="24"/>
                <w:lang w:eastAsia="ru-RU"/>
              </w:rPr>
              <w:t>познавательное развитие обучающихся</w:t>
            </w:r>
            <w:r w:rsidRPr="00B8320B">
              <w:rPr>
                <w:rFonts w:ascii="Times New Roman" w:eastAsia="Times New Roman" w:hAnsi="Times New Roman" w:cs="Times New Roman"/>
                <w:sz w:val="24"/>
                <w:szCs w:val="24"/>
                <w:lang w:eastAsia="ru-RU"/>
              </w:rPr>
              <w:t>: развитие внимания, памяти, мышления, познавательных мотиваций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эмоционально-волевое развитие: развитие эмпатии, воли, усидчивости.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нравственн</w:t>
            </w:r>
            <w:r w:rsidR="00286346" w:rsidRPr="00B8320B">
              <w:rPr>
                <w:rFonts w:ascii="Times New Roman" w:eastAsia="Times New Roman" w:hAnsi="Times New Roman" w:cs="Times New Roman"/>
                <w:sz w:val="24"/>
                <w:szCs w:val="24"/>
                <w:lang w:eastAsia="ru-RU"/>
              </w:rPr>
              <w:t>ое развитие: ориентация обучающихся</w:t>
            </w:r>
            <w:r w:rsidRPr="00B8320B">
              <w:rPr>
                <w:rFonts w:ascii="Times New Roman" w:eastAsia="Times New Roman" w:hAnsi="Times New Roman" w:cs="Times New Roman"/>
                <w:sz w:val="24"/>
                <w:szCs w:val="24"/>
                <w:lang w:eastAsia="ru-RU"/>
              </w:rPr>
              <w:t xml:space="preserve"> на нравственные ценности и приобщение к культурным ценностям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социально-коммуникатив</w:t>
            </w:r>
            <w:r w:rsidR="00286346" w:rsidRPr="00B8320B">
              <w:rPr>
                <w:rFonts w:ascii="Times New Roman" w:eastAsia="Times New Roman" w:hAnsi="Times New Roman" w:cs="Times New Roman"/>
                <w:sz w:val="24"/>
                <w:szCs w:val="24"/>
                <w:lang w:eastAsia="ru-RU"/>
              </w:rPr>
              <w:t xml:space="preserve">ное развитие: </w:t>
            </w:r>
            <w:r w:rsidRPr="00B8320B">
              <w:rPr>
                <w:rFonts w:ascii="Times New Roman" w:eastAsia="Times New Roman" w:hAnsi="Times New Roman" w:cs="Times New Roman"/>
                <w:sz w:val="24"/>
                <w:szCs w:val="24"/>
                <w:lang w:eastAsia="ru-RU"/>
              </w:rPr>
              <w:t>развитие коммуникативности, общительности, умение выходить из конфликтных ситуаций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стремление  к самоутверждению: стремление к саморазвитию, самообразованию</w:t>
            </w:r>
          </w:p>
        </w:tc>
        <w:tc>
          <w:tcPr>
            <w:tcW w:w="2126"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3509"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r>
      <w:tr w:rsidR="002277F3" w:rsidRPr="00B8320B" w:rsidTr="006E266A">
        <w:trPr>
          <w:trHeight w:val="3304"/>
        </w:trPr>
        <w:tc>
          <w:tcPr>
            <w:tcW w:w="1384" w:type="dxa"/>
            <w:vMerge/>
          </w:tcPr>
          <w:p w:rsidR="002277F3" w:rsidRPr="00B8320B" w:rsidRDefault="002277F3" w:rsidP="002277F3">
            <w:pPr>
              <w:spacing w:after="0" w:line="240" w:lineRule="auto"/>
              <w:jc w:val="both"/>
              <w:rPr>
                <w:rFonts w:ascii="Times New Roman" w:eastAsia="Times New Roman" w:hAnsi="Times New Roman" w:cs="Times New Roman"/>
                <w:sz w:val="24"/>
                <w:szCs w:val="24"/>
                <w:u w:val="single"/>
                <w:lang w:eastAsia="ru-RU"/>
              </w:rPr>
            </w:pPr>
          </w:p>
        </w:tc>
        <w:tc>
          <w:tcPr>
            <w:tcW w:w="2552"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уровен</w:t>
            </w:r>
            <w:r w:rsidR="005D4213" w:rsidRPr="00B8320B">
              <w:rPr>
                <w:rFonts w:ascii="Times New Roman" w:eastAsia="Times New Roman" w:hAnsi="Times New Roman" w:cs="Times New Roman"/>
                <w:sz w:val="24"/>
                <w:szCs w:val="24"/>
                <w:lang w:eastAsia="ru-RU"/>
              </w:rPr>
              <w:t>ь творческой активности обучающихся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2126"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3509" w:type="dxa"/>
          </w:tcPr>
          <w:p w:rsidR="002277F3" w:rsidRPr="00B8320B" w:rsidRDefault="00286346"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настроение и позиция обучающихся</w:t>
            </w:r>
            <w:r w:rsidR="002277F3" w:rsidRPr="00B8320B">
              <w:rPr>
                <w:rFonts w:ascii="Times New Roman" w:eastAsia="Times New Roman" w:hAnsi="Times New Roman" w:cs="Times New Roman"/>
                <w:sz w:val="24"/>
                <w:szCs w:val="24"/>
                <w:lang w:eastAsia="ru-RU"/>
              </w:rPr>
              <w:t xml:space="preserve"> в творческой деятельности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эмоциональный комфорт при работе над нестандартным заданием</w:t>
            </w:r>
          </w:p>
          <w:p w:rsidR="002277F3" w:rsidRPr="00B8320B" w:rsidRDefault="00286346"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наличие обучающихся</w:t>
            </w:r>
            <w:r w:rsidR="002277F3" w:rsidRPr="00B8320B">
              <w:rPr>
                <w:rFonts w:ascii="Times New Roman" w:eastAsia="Times New Roman" w:hAnsi="Times New Roman" w:cs="Times New Roman"/>
                <w:sz w:val="24"/>
                <w:szCs w:val="24"/>
                <w:lang w:eastAsia="ru-RU"/>
              </w:rPr>
              <w:t>, занимающихся сверх программы</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приоритет в образовательном процессе </w:t>
            </w:r>
            <w:r w:rsidR="00286346" w:rsidRPr="00B8320B">
              <w:rPr>
                <w:rFonts w:ascii="Times New Roman" w:eastAsia="Times New Roman" w:hAnsi="Times New Roman" w:cs="Times New Roman"/>
                <w:sz w:val="24"/>
                <w:szCs w:val="24"/>
                <w:lang w:eastAsia="ru-RU"/>
              </w:rPr>
              <w:t>творческой деятельности обучающихся</w:t>
            </w:r>
          </w:p>
        </w:tc>
      </w:tr>
      <w:tr w:rsidR="002277F3" w:rsidRPr="00B8320B" w:rsidTr="006E266A">
        <w:trPr>
          <w:trHeight w:val="1053"/>
        </w:trPr>
        <w:tc>
          <w:tcPr>
            <w:tcW w:w="1384" w:type="dxa"/>
            <w:vMerge/>
          </w:tcPr>
          <w:p w:rsidR="002277F3" w:rsidRPr="00B8320B" w:rsidRDefault="002277F3" w:rsidP="002277F3">
            <w:pPr>
              <w:spacing w:after="0" w:line="240" w:lineRule="auto"/>
              <w:jc w:val="both"/>
              <w:rPr>
                <w:rFonts w:ascii="Times New Roman" w:eastAsia="Times New Roman" w:hAnsi="Times New Roman" w:cs="Times New Roman"/>
                <w:sz w:val="24"/>
                <w:szCs w:val="24"/>
                <w:u w:val="single"/>
                <w:lang w:eastAsia="ru-RU"/>
              </w:rPr>
            </w:pPr>
          </w:p>
        </w:tc>
        <w:tc>
          <w:tcPr>
            <w:tcW w:w="2552" w:type="dxa"/>
          </w:tcPr>
          <w:p w:rsidR="002277F3" w:rsidRPr="00B8320B" w:rsidRDefault="005D421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r w:rsidR="002277F3" w:rsidRPr="00B8320B">
              <w:rPr>
                <w:rFonts w:ascii="Times New Roman" w:eastAsia="Times New Roman" w:hAnsi="Times New Roman" w:cs="Times New Roman"/>
                <w:sz w:val="24"/>
                <w:szCs w:val="24"/>
                <w:lang w:eastAsia="ru-RU"/>
              </w:rPr>
              <w:t>уровень практической реализации творческих достижений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2126"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3509"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существование системы педагогической работы по </w:t>
            </w:r>
            <w:r w:rsidR="005D4213" w:rsidRPr="00B8320B">
              <w:rPr>
                <w:rFonts w:ascii="Times New Roman" w:eastAsia="Times New Roman" w:hAnsi="Times New Roman" w:cs="Times New Roman"/>
                <w:sz w:val="24"/>
                <w:szCs w:val="24"/>
                <w:lang w:eastAsia="ru-RU"/>
              </w:rPr>
              <w:t>демонстрации достижений обучающихся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точность и грамотность исполнения изделий, творческих заданий</w:t>
            </w:r>
          </w:p>
          <w:p w:rsidR="002277F3" w:rsidRPr="00B8320B" w:rsidRDefault="005D421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имеющиеся награды, у обучающихся</w:t>
            </w:r>
          </w:p>
        </w:tc>
      </w:tr>
      <w:tr w:rsidR="002277F3" w:rsidRPr="00B8320B" w:rsidTr="006E266A">
        <w:tc>
          <w:tcPr>
            <w:tcW w:w="1384"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Социально-педагогические достижения: </w:t>
            </w: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tc>
        <w:tc>
          <w:tcPr>
            <w:tcW w:w="2552"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c>
          <w:tcPr>
            <w:tcW w:w="2126" w:type="dxa"/>
          </w:tcPr>
          <w:p w:rsidR="002277F3" w:rsidRPr="00B8320B" w:rsidRDefault="005D421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r w:rsidR="002277F3" w:rsidRPr="00B8320B">
              <w:rPr>
                <w:rFonts w:ascii="Times New Roman" w:eastAsia="Times New Roman" w:hAnsi="Times New Roman" w:cs="Times New Roman"/>
                <w:sz w:val="24"/>
                <w:szCs w:val="24"/>
                <w:lang w:eastAsia="ru-RU"/>
              </w:rPr>
              <w:t>создание условий социализации, адаптации ребёнка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жизненное и профессиональное определение ребёнка</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педагогическая коррекция</w:t>
            </w:r>
          </w:p>
          <w:p w:rsidR="002277F3" w:rsidRPr="00B8320B" w:rsidRDefault="005D421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забота о здоровье обучающихся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охрана прав детства</w:t>
            </w:r>
          </w:p>
        </w:tc>
        <w:tc>
          <w:tcPr>
            <w:tcW w:w="3509" w:type="dxa"/>
          </w:tcPr>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r w:rsidR="005D4213" w:rsidRPr="00B8320B">
              <w:rPr>
                <w:rFonts w:ascii="Times New Roman" w:eastAsia="Times New Roman" w:hAnsi="Times New Roman" w:cs="Times New Roman"/>
                <w:sz w:val="24"/>
                <w:szCs w:val="24"/>
                <w:lang w:eastAsia="ru-RU"/>
              </w:rPr>
              <w:t xml:space="preserve"> адекватность поведения обучающихся</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организация оздоровительной деятельности</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взаимодействие с семьёй</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w:t>
            </w:r>
            <w:r w:rsidR="00A03000" w:rsidRPr="00B8320B">
              <w:rPr>
                <w:rFonts w:ascii="Times New Roman" w:eastAsia="Times New Roman" w:hAnsi="Times New Roman" w:cs="Times New Roman"/>
                <w:sz w:val="24"/>
                <w:szCs w:val="24"/>
                <w:lang w:eastAsia="ru-RU"/>
              </w:rPr>
              <w:t xml:space="preserve"> адаптация обучающихся</w:t>
            </w:r>
            <w:r w:rsidRPr="00B8320B">
              <w:rPr>
                <w:rFonts w:ascii="Times New Roman" w:eastAsia="Times New Roman" w:hAnsi="Times New Roman" w:cs="Times New Roman"/>
                <w:sz w:val="24"/>
                <w:szCs w:val="24"/>
                <w:lang w:eastAsia="ru-RU"/>
              </w:rPr>
              <w:t xml:space="preserve"> к рыночным условиям</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действия педагога по охране прав ребёнка и защиты</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tc>
      </w:tr>
    </w:tbl>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A03000">
      <w:pPr>
        <w:spacing w:after="0" w:line="360" w:lineRule="auto"/>
        <w:ind w:right="-6"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В дополнительной общеразвивающей программе каждого педагога определен у</w:t>
      </w:r>
      <w:r w:rsidR="00A03000" w:rsidRPr="00B8320B">
        <w:rPr>
          <w:rFonts w:ascii="Times New Roman" w:eastAsia="Times New Roman" w:hAnsi="Times New Roman" w:cs="Times New Roman"/>
          <w:sz w:val="24"/>
          <w:szCs w:val="24"/>
          <w:lang w:eastAsia="ru-RU"/>
        </w:rPr>
        <w:t>ровень освоения программы обучающихся</w:t>
      </w:r>
      <w:r w:rsidRPr="00B8320B">
        <w:rPr>
          <w:rFonts w:ascii="Times New Roman" w:eastAsia="Times New Roman" w:hAnsi="Times New Roman" w:cs="Times New Roman"/>
          <w:sz w:val="24"/>
          <w:szCs w:val="24"/>
          <w:lang w:eastAsia="ru-RU"/>
        </w:rPr>
        <w:t>, в соответствии с этим подбираются критерии входящей, промежуточной и итоговой диагностики. Каждый педагог использует свой диагностический материал, который ему помогают подобрать методист. Кроме индивидуального инструментария, каждый педагог ведёт в течение учебного года сводную карту наблюдения развития социаль</w:t>
      </w:r>
      <w:r w:rsidR="00A03000" w:rsidRPr="00B8320B">
        <w:rPr>
          <w:rFonts w:ascii="Times New Roman" w:eastAsia="Times New Roman" w:hAnsi="Times New Roman" w:cs="Times New Roman"/>
          <w:sz w:val="24"/>
          <w:szCs w:val="24"/>
          <w:lang w:eastAsia="ru-RU"/>
        </w:rPr>
        <w:t>ной компетентности обучающихся</w:t>
      </w:r>
      <w:r w:rsidRPr="00B8320B">
        <w:rPr>
          <w:rFonts w:ascii="Times New Roman" w:eastAsia="Times New Roman" w:hAnsi="Times New Roman" w:cs="Times New Roman"/>
          <w:sz w:val="24"/>
          <w:szCs w:val="24"/>
          <w:lang w:eastAsia="ru-RU"/>
        </w:rPr>
        <w:t xml:space="preserve">, куда входит отслеживание таких критериев как: коммуникативность, креативность, толерантность, </w:t>
      </w:r>
      <w:r w:rsidR="00A03000" w:rsidRPr="00B8320B">
        <w:rPr>
          <w:rFonts w:ascii="Times New Roman" w:eastAsia="Times New Roman" w:hAnsi="Times New Roman" w:cs="Times New Roman"/>
          <w:sz w:val="24"/>
          <w:szCs w:val="24"/>
          <w:lang w:eastAsia="ru-RU"/>
        </w:rPr>
        <w:t>рефлективность</w:t>
      </w:r>
      <w:r w:rsidRPr="00B8320B">
        <w:rPr>
          <w:rFonts w:ascii="Times New Roman" w:eastAsia="Times New Roman" w:hAnsi="Times New Roman" w:cs="Times New Roman"/>
          <w:sz w:val="24"/>
          <w:szCs w:val="24"/>
          <w:lang w:eastAsia="ru-RU"/>
        </w:rPr>
        <w:t>, познавательная активность, предметная компетентность.</w:t>
      </w:r>
    </w:p>
    <w:p w:rsidR="002277F3" w:rsidRPr="00B8320B" w:rsidRDefault="002277F3" w:rsidP="00A03000">
      <w:pPr>
        <w:spacing w:after="0" w:line="360" w:lineRule="auto"/>
        <w:ind w:right="-6" w:firstLine="142"/>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Также результаты обучения можно проследить по участию детей в различного рода выставках, мероприятиях.</w:t>
      </w:r>
    </w:p>
    <w:p w:rsidR="00C92E0B" w:rsidRPr="00C92E0B" w:rsidRDefault="00C92E0B" w:rsidP="00C92E0B">
      <w:pPr>
        <w:numPr>
          <w:ilvl w:val="0"/>
          <w:numId w:val="6"/>
        </w:numPr>
        <w:spacing w:after="0" w:line="240" w:lineRule="auto"/>
        <w:jc w:val="center"/>
        <w:rPr>
          <w:rFonts w:ascii="Times New Roman" w:eastAsia="Times New Roman" w:hAnsi="Times New Roman" w:cs="Times New Roman"/>
          <w:b/>
          <w:sz w:val="24"/>
          <w:szCs w:val="24"/>
          <w:lang w:eastAsia="ru-RU"/>
        </w:rPr>
      </w:pPr>
      <w:r w:rsidRPr="00C92E0B">
        <w:rPr>
          <w:rFonts w:ascii="Times New Roman" w:eastAsia="Times New Roman" w:hAnsi="Times New Roman" w:cs="Times New Roman"/>
          <w:b/>
          <w:sz w:val="24"/>
          <w:szCs w:val="24"/>
          <w:lang w:eastAsia="ru-RU"/>
        </w:rPr>
        <w:t>Финансово-экономическая деятельность</w:t>
      </w:r>
    </w:p>
    <w:p w:rsidR="00C92E0B" w:rsidRPr="00C92E0B" w:rsidRDefault="00C92E0B" w:rsidP="00C92E0B">
      <w:pPr>
        <w:spacing w:after="0" w:line="240" w:lineRule="auto"/>
        <w:rPr>
          <w:rFonts w:ascii="Times New Roman" w:eastAsia="Times New Roman" w:hAnsi="Times New Roman" w:cs="Times New Roman"/>
          <w:sz w:val="24"/>
          <w:szCs w:val="24"/>
          <w:lang w:eastAsia="ru-RU"/>
        </w:rPr>
      </w:pPr>
    </w:p>
    <w:p w:rsidR="00C92E0B" w:rsidRPr="00C92E0B" w:rsidRDefault="00C92E0B" w:rsidP="00C92E0B">
      <w:pPr>
        <w:spacing w:after="0" w:line="360" w:lineRule="auto"/>
        <w:ind w:firstLine="142"/>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                МБОДО «Дом детского творчества»  как и за предыдущие года является бюджетной организацией, учредителем является Глава муниципального образования «Момский район». Финансирование происходит за счет муниципального бюджета, в кассовый план за 2019 год денежные средства заложены расходованы по следующим статьям:</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отопление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 водоснабжение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 канализация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электроэнергия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услуга связи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услуга по пожарной части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транспортная услуга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перевозка груза </w:t>
      </w:r>
    </w:p>
    <w:p w:rsidR="00C92E0B" w:rsidRPr="00C92E0B" w:rsidRDefault="00C92E0B" w:rsidP="00C92E0B">
      <w:pPr>
        <w:numPr>
          <w:ilvl w:val="0"/>
          <w:numId w:val="9"/>
        </w:numPr>
        <w:tabs>
          <w:tab w:val="clear" w:pos="2160"/>
          <w:tab w:val="num" w:pos="1211"/>
        </w:tabs>
        <w:spacing w:after="0" w:line="360" w:lineRule="auto"/>
        <w:ind w:left="126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приобретение основного средства</w:t>
      </w:r>
    </w:p>
    <w:p w:rsidR="00C92E0B" w:rsidRPr="00C92E0B" w:rsidRDefault="00C92E0B" w:rsidP="00C92E0B">
      <w:pPr>
        <w:numPr>
          <w:ilvl w:val="0"/>
          <w:numId w:val="9"/>
        </w:numPr>
        <w:tabs>
          <w:tab w:val="clear" w:pos="2160"/>
          <w:tab w:val="num" w:pos="1211"/>
        </w:tabs>
        <w:spacing w:after="0" w:line="360" w:lineRule="auto"/>
        <w:ind w:left="900" w:firstLine="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по пожарной безопасности </w:t>
      </w:r>
    </w:p>
    <w:p w:rsidR="00C92E0B" w:rsidRPr="00C92E0B" w:rsidRDefault="00C92E0B" w:rsidP="00C92E0B">
      <w:pPr>
        <w:numPr>
          <w:ilvl w:val="0"/>
          <w:numId w:val="9"/>
        </w:numPr>
        <w:tabs>
          <w:tab w:val="clear" w:pos="2160"/>
          <w:tab w:val="num" w:pos="1211"/>
        </w:tabs>
        <w:spacing w:after="0" w:line="360" w:lineRule="auto"/>
        <w:ind w:left="900" w:firstLine="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проезд в отпуск </w:t>
      </w:r>
    </w:p>
    <w:p w:rsidR="00C92E0B" w:rsidRPr="00C92E0B" w:rsidRDefault="00C92E0B" w:rsidP="00C92E0B">
      <w:pPr>
        <w:numPr>
          <w:ilvl w:val="0"/>
          <w:numId w:val="9"/>
        </w:numPr>
        <w:tabs>
          <w:tab w:val="clear" w:pos="2160"/>
          <w:tab w:val="num" w:pos="1211"/>
        </w:tabs>
        <w:spacing w:after="0" w:line="360" w:lineRule="auto"/>
        <w:ind w:left="900" w:firstLine="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коммунальные услуги педагогическим персоналам </w:t>
      </w:r>
    </w:p>
    <w:p w:rsidR="00C92E0B" w:rsidRPr="00C92E0B" w:rsidRDefault="00C92E0B" w:rsidP="00C92E0B">
      <w:pPr>
        <w:numPr>
          <w:ilvl w:val="0"/>
          <w:numId w:val="9"/>
        </w:numPr>
        <w:tabs>
          <w:tab w:val="clear" w:pos="2160"/>
          <w:tab w:val="num" w:pos="1211"/>
        </w:tabs>
        <w:spacing w:after="0" w:line="360" w:lineRule="auto"/>
        <w:ind w:left="900" w:firstLine="0"/>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фонд оплаты труда работникам </w:t>
      </w:r>
    </w:p>
    <w:p w:rsidR="00C92E0B" w:rsidRPr="00C92E0B" w:rsidRDefault="00C92E0B" w:rsidP="00C92E0B">
      <w:pPr>
        <w:spacing w:after="0" w:line="360" w:lineRule="auto"/>
        <w:ind w:firstLine="709"/>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В 2019 году бюджет МБОДО «ДДТ» составил 15 221 261 тысяч руб. 00 коп., если в 2018 году бюджет составлял 12 878 037,00 руб. по сравнению в 2019 году бюджет предусмтрен выше на 2 343 224 т.р. по всем статьям.</w:t>
      </w:r>
    </w:p>
    <w:p w:rsidR="00C92E0B" w:rsidRPr="00C92E0B" w:rsidRDefault="00C92E0B" w:rsidP="00C92E0B">
      <w:pPr>
        <w:spacing w:after="0" w:line="360" w:lineRule="auto"/>
        <w:ind w:firstLine="708"/>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К концу финансового 2019 года 283 631 (двести восеьдесять три тысячи шестьсот тридцать один) рубл. 00 коп. расходовано для приобретения материально-технической базы и для организации учебного процесса, а также для участия во ВДЦ «Океан» на 1 (одного) ученика оплачен проезд по маршруту Мома-Якутск-Мома.   </w:t>
      </w:r>
    </w:p>
    <w:p w:rsidR="00C92E0B" w:rsidRPr="00C92E0B" w:rsidRDefault="00C92E0B" w:rsidP="00C92E0B">
      <w:pPr>
        <w:spacing w:after="0" w:line="360" w:lineRule="auto"/>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ab/>
        <w:t>Со дня реконструкции (с 2012 года) не финансируют на текущий ремонт здания. На проведение районного конкурса «Рисунки на снегу» ежегодно спонсорскую помощь на призы оказывает социальный партнер  руководитель Иванов М.Н. природного парка «Момский».</w:t>
      </w:r>
    </w:p>
    <w:p w:rsidR="00C92E0B" w:rsidRPr="00C92E0B" w:rsidRDefault="00C92E0B" w:rsidP="00C92E0B">
      <w:pPr>
        <w:spacing w:after="0" w:line="360" w:lineRule="auto"/>
        <w:jc w:val="both"/>
        <w:rPr>
          <w:rFonts w:ascii="Times New Roman" w:eastAsia="Times New Roman" w:hAnsi="Times New Roman" w:cs="Times New Roman"/>
          <w:sz w:val="24"/>
          <w:szCs w:val="24"/>
          <w:lang w:eastAsia="ru-RU"/>
        </w:rPr>
      </w:pPr>
    </w:p>
    <w:p w:rsidR="00C92E0B" w:rsidRPr="00C92E0B" w:rsidRDefault="00C92E0B" w:rsidP="00C92E0B">
      <w:pPr>
        <w:numPr>
          <w:ilvl w:val="1"/>
          <w:numId w:val="16"/>
        </w:numPr>
        <w:spacing w:after="0" w:line="240" w:lineRule="auto"/>
        <w:jc w:val="center"/>
        <w:rPr>
          <w:rFonts w:ascii="Times New Roman" w:eastAsia="Times New Roman" w:hAnsi="Times New Roman" w:cs="Times New Roman"/>
          <w:b/>
          <w:sz w:val="24"/>
          <w:szCs w:val="24"/>
          <w:lang w:eastAsia="ru-RU"/>
        </w:rPr>
      </w:pPr>
      <w:r w:rsidRPr="00C92E0B">
        <w:rPr>
          <w:rFonts w:ascii="Times New Roman" w:eastAsia="Times New Roman" w:hAnsi="Times New Roman" w:cs="Times New Roman"/>
          <w:b/>
          <w:sz w:val="24"/>
          <w:szCs w:val="24"/>
          <w:lang w:eastAsia="ru-RU"/>
        </w:rPr>
        <w:t>Материально техническая база</w:t>
      </w:r>
    </w:p>
    <w:p w:rsidR="00C92E0B" w:rsidRPr="00C92E0B" w:rsidRDefault="00C92E0B" w:rsidP="00C92E0B">
      <w:pPr>
        <w:spacing w:after="0" w:line="240" w:lineRule="auto"/>
        <w:ind w:left="862"/>
        <w:rPr>
          <w:rFonts w:ascii="Times New Roman" w:eastAsia="Times New Roman" w:hAnsi="Times New Roman" w:cs="Times New Roman"/>
          <w:b/>
          <w:sz w:val="24"/>
          <w:szCs w:val="24"/>
          <w:lang w:eastAsia="ru-RU"/>
        </w:rPr>
      </w:pPr>
    </w:p>
    <w:p w:rsidR="00C92E0B" w:rsidRPr="00C92E0B" w:rsidRDefault="00C92E0B" w:rsidP="00C92E0B">
      <w:pPr>
        <w:spacing w:after="0" w:line="240" w:lineRule="auto"/>
        <w:ind w:left="862"/>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Наименование приобретенных материалов:</w:t>
      </w:r>
    </w:p>
    <w:p w:rsidR="00C92E0B" w:rsidRPr="00C92E0B" w:rsidRDefault="00C92E0B" w:rsidP="00C92E0B">
      <w:pPr>
        <w:spacing w:after="0" w:line="240" w:lineRule="auto"/>
        <w:ind w:left="862"/>
        <w:rPr>
          <w:rFonts w:ascii="Times New Roman" w:eastAsia="Times New Roman" w:hAnsi="Times New Roman" w:cs="Times New Roman"/>
          <w:b/>
          <w:sz w:val="24"/>
          <w:szCs w:val="24"/>
          <w:lang w:eastAsia="ru-RU"/>
        </w:rPr>
      </w:pP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Стул офисный – 12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Кресло офисное – 3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lastRenderedPageBreak/>
        <w:t>Стул ученический – 10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Парты ученичекие – 10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Настоьный светильник – 6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Дрель-шруповерт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Электрорубанок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Электрический лобзик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Электроприбор для выжигания – 5 шт.</w:t>
      </w:r>
    </w:p>
    <w:p w:rsidR="00C92E0B" w:rsidRPr="00C92E0B" w:rsidRDefault="00C92E0B" w:rsidP="00C92E0B">
      <w:pPr>
        <w:numPr>
          <w:ilvl w:val="0"/>
          <w:numId w:val="18"/>
        </w:numPr>
        <w:spacing w:after="0" w:line="360" w:lineRule="auto"/>
        <w:ind w:left="714" w:hanging="357"/>
        <w:contextualSpacing/>
        <w:jc w:val="both"/>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Набор инструментов (ножовка-1шт., угольник-1шт, рулетка – 1шт, карандаш – 2шт.): 5 комплектов</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Рубанок ручной– 5 шт </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Рубанок ручной ученический – 5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Отвертка комлект – 5 компл</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Молоток – 5шт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Киянка резиновая – 5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Стол офисный – 4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Шкаф для документов – 5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Шкаф для одежды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Шкаф пенал угловой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Шкаф для документов со стеклом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Стеллаж двусторонний – 1 шт.</w:t>
      </w:r>
    </w:p>
    <w:p w:rsidR="00C92E0B" w:rsidRPr="00C92E0B" w:rsidRDefault="00C92E0B" w:rsidP="00C92E0B">
      <w:pPr>
        <w:numPr>
          <w:ilvl w:val="0"/>
          <w:numId w:val="18"/>
        </w:numPr>
        <w:spacing w:after="0" w:line="360" w:lineRule="auto"/>
        <w:ind w:left="714" w:hanging="357"/>
        <w:contextualSpacing/>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Стеллаж односторонний – 2 шт.</w:t>
      </w:r>
    </w:p>
    <w:p w:rsidR="00C92E0B" w:rsidRPr="00C92E0B" w:rsidRDefault="00C92E0B" w:rsidP="00C92E0B">
      <w:pPr>
        <w:spacing w:after="0" w:line="240" w:lineRule="auto"/>
        <w:ind w:left="720"/>
        <w:contextualSpacing/>
        <w:rPr>
          <w:rFonts w:ascii="Times New Roman" w:eastAsia="Times New Roman" w:hAnsi="Times New Roman" w:cs="Times New Roman"/>
          <w:sz w:val="24"/>
          <w:szCs w:val="24"/>
          <w:lang w:eastAsia="ru-RU"/>
        </w:rPr>
      </w:pPr>
    </w:p>
    <w:p w:rsidR="00C92E0B" w:rsidRPr="00C92E0B" w:rsidRDefault="00C92E0B" w:rsidP="00C92E0B">
      <w:pPr>
        <w:spacing w:after="0" w:line="240" w:lineRule="auto"/>
        <w:rPr>
          <w:rFonts w:ascii="Times New Roman" w:eastAsia="Times New Roman" w:hAnsi="Times New Roman" w:cs="Times New Roman"/>
          <w:sz w:val="24"/>
          <w:szCs w:val="24"/>
          <w:lang w:eastAsia="ru-RU"/>
        </w:rPr>
      </w:pPr>
    </w:p>
    <w:p w:rsidR="00C92E0B" w:rsidRPr="00C92E0B" w:rsidRDefault="00C92E0B" w:rsidP="00C92E0B">
      <w:pPr>
        <w:spacing w:after="0" w:line="240" w:lineRule="auto"/>
        <w:ind w:left="720"/>
        <w:contextualSpacing/>
        <w:rPr>
          <w:rFonts w:ascii="Times New Roman" w:eastAsia="Times New Roman" w:hAnsi="Times New Roman" w:cs="Times New Roman"/>
          <w:sz w:val="24"/>
          <w:szCs w:val="24"/>
          <w:lang w:eastAsia="ru-RU"/>
        </w:rPr>
      </w:pPr>
    </w:p>
    <w:p w:rsidR="00C92E0B" w:rsidRPr="00C92E0B" w:rsidRDefault="00C92E0B" w:rsidP="00C92E0B">
      <w:pPr>
        <w:rPr>
          <w:noProof/>
          <w:lang w:eastAsia="ru-RU"/>
        </w:rPr>
      </w:pPr>
    </w:p>
    <w:p w:rsidR="00C92E0B" w:rsidRPr="00C92E0B" w:rsidRDefault="00C92E0B" w:rsidP="00C92E0B">
      <w:pPr>
        <w:spacing w:after="0" w:line="240" w:lineRule="auto"/>
        <w:ind w:left="-1134" w:right="-284"/>
        <w:contextualSpacing/>
        <w:jc w:val="right"/>
        <w:rPr>
          <w:rFonts w:ascii="Times New Roman" w:eastAsia="Times New Roman" w:hAnsi="Times New Roman" w:cs="Times New Roman"/>
          <w:color w:val="22272F"/>
          <w:sz w:val="24"/>
          <w:szCs w:val="24"/>
          <w:lang w:eastAsia="ru-RU"/>
        </w:rPr>
      </w:pPr>
      <w:r w:rsidRPr="00C92E0B">
        <w:rPr>
          <w:rFonts w:ascii="Times New Roman" w:eastAsia="Times New Roman" w:hAnsi="Times New Roman" w:cs="Times New Roman"/>
          <w:b/>
          <w:bCs/>
          <w:color w:val="22272F"/>
          <w:sz w:val="24"/>
          <w:szCs w:val="24"/>
          <w:lang w:eastAsia="ru-RU"/>
        </w:rPr>
        <w:t>Приложение N 1</w:t>
      </w:r>
    </w:p>
    <w:p w:rsidR="00C92E0B" w:rsidRPr="00C92E0B" w:rsidRDefault="00C92E0B" w:rsidP="00C92E0B">
      <w:pPr>
        <w:spacing w:after="0" w:line="240" w:lineRule="auto"/>
        <w:ind w:left="-1134" w:right="-284"/>
        <w:contextualSpacing/>
        <w:jc w:val="center"/>
        <w:rPr>
          <w:rFonts w:ascii="Times New Roman" w:eastAsia="Times New Roman" w:hAnsi="Times New Roman" w:cs="Times New Roman"/>
          <w:color w:val="22272F"/>
          <w:sz w:val="24"/>
          <w:szCs w:val="24"/>
          <w:lang w:eastAsia="ru-RU"/>
        </w:rPr>
      </w:pPr>
      <w:r w:rsidRPr="00C92E0B">
        <w:rPr>
          <w:rFonts w:ascii="Times New Roman" w:eastAsia="Times New Roman" w:hAnsi="Times New Roman" w:cs="Times New Roman"/>
          <w:color w:val="22272F"/>
          <w:sz w:val="24"/>
          <w:szCs w:val="24"/>
          <w:lang w:eastAsia="ru-RU"/>
        </w:rPr>
        <w:t>Показатели</w:t>
      </w:r>
      <w:r w:rsidRPr="00C92E0B">
        <w:rPr>
          <w:rFonts w:ascii="Times New Roman" w:eastAsia="Times New Roman" w:hAnsi="Times New Roman" w:cs="Times New Roman"/>
          <w:color w:val="22272F"/>
          <w:sz w:val="24"/>
          <w:szCs w:val="24"/>
          <w:lang w:eastAsia="ru-RU"/>
        </w:rPr>
        <w:br/>
        <w:t>деятельности организации МБОДО «ДДТ», подлежащей самообследованию</w:t>
      </w:r>
      <w:r w:rsidRPr="00C92E0B">
        <w:rPr>
          <w:rFonts w:ascii="Times New Roman" w:eastAsia="Times New Roman" w:hAnsi="Times New Roman" w:cs="Times New Roman"/>
          <w:color w:val="22272F"/>
          <w:sz w:val="24"/>
          <w:szCs w:val="24"/>
          <w:lang w:eastAsia="ru-RU"/>
        </w:rPr>
        <w:br/>
        <w:t>(утв. </w:t>
      </w:r>
      <w:hyperlink r:id="rId8" w:anchor="/document/70581476/entry/0" w:history="1">
        <w:r w:rsidRPr="00C92E0B">
          <w:rPr>
            <w:rFonts w:ascii="Times New Roman" w:eastAsia="Times New Roman" w:hAnsi="Times New Roman" w:cs="Times New Roman"/>
            <w:sz w:val="24"/>
            <w:szCs w:val="24"/>
            <w:lang w:eastAsia="ru-RU"/>
          </w:rPr>
          <w:t>приказом</w:t>
        </w:r>
      </w:hyperlink>
      <w:r w:rsidRPr="00C92E0B">
        <w:rPr>
          <w:rFonts w:ascii="Times New Roman" w:eastAsia="Times New Roman" w:hAnsi="Times New Roman" w:cs="Times New Roman"/>
          <w:sz w:val="24"/>
          <w:szCs w:val="24"/>
          <w:lang w:eastAsia="ru-RU"/>
        </w:rPr>
        <w:t> </w:t>
      </w:r>
      <w:r w:rsidRPr="00C92E0B">
        <w:rPr>
          <w:rFonts w:ascii="Times New Roman" w:eastAsia="Times New Roman" w:hAnsi="Times New Roman" w:cs="Times New Roman"/>
          <w:color w:val="22272F"/>
          <w:sz w:val="24"/>
          <w:szCs w:val="24"/>
          <w:lang w:eastAsia="ru-RU"/>
        </w:rPr>
        <w:t>Министерства образования и науки РФ от 10 декабря 2013 г. N 1324)</w:t>
      </w:r>
    </w:p>
    <w:p w:rsidR="00C92E0B" w:rsidRPr="00C92E0B" w:rsidRDefault="00C92E0B" w:rsidP="00C92E0B">
      <w:pPr>
        <w:spacing w:after="0" w:line="240" w:lineRule="auto"/>
        <w:ind w:left="-1134" w:right="-284"/>
        <w:contextualSpacing/>
        <w:jc w:val="center"/>
        <w:rPr>
          <w:rFonts w:ascii="Times New Roman" w:eastAsia="Times New Roman" w:hAnsi="Times New Roman" w:cs="Times New Roman"/>
          <w:color w:val="22272F"/>
          <w:sz w:val="24"/>
          <w:szCs w:val="24"/>
          <w:lang w:eastAsia="ru-RU"/>
        </w:rPr>
      </w:pPr>
    </w:p>
    <w:tbl>
      <w:tblPr>
        <w:tblW w:w="10198" w:type="dxa"/>
        <w:jc w:val="center"/>
        <w:tblLook w:val="04A0" w:firstRow="1" w:lastRow="0" w:firstColumn="1" w:lastColumn="0" w:noHBand="0" w:noVBand="1"/>
      </w:tblPr>
      <w:tblGrid>
        <w:gridCol w:w="709"/>
        <w:gridCol w:w="7221"/>
        <w:gridCol w:w="2268"/>
      </w:tblGrid>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N п/п</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Показатели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583" w:right="-440"/>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Единица измерения</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b/>
                <w:bCs/>
                <w:sz w:val="24"/>
                <w:szCs w:val="24"/>
                <w:lang w:eastAsia="ru-RU"/>
              </w:rPr>
              <w:t>Образовательная деятельность</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Общая численность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Детей дошкольного возраста (3-7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0 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Детей младшего школьного возраста (7-11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Детей среднего школьного возраста (11-15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Детей старшего школьного возраста (15-17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lastRenderedPageBreak/>
              <w:t>1.3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1.6</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1.6.1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Учащиеся с ограниченными возможностями здоровья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1.6.2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Дети-сироты, дети, оставшиеся без попечения родителей</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1.6.3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Дети-мигранты</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1.6.4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Дети, попавшие в трудную жизненную ситуацию</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1.7</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муниципальном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федеральном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1.8.5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международном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муниципальном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федеральном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1.9.5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международном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Муниципального уровня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Регионального уровня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Межрегионального уровня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Федерального уровня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1.10.5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Международного уровня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Количество массовых мероприятий, проведенных образовательной организацией,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муниципальном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lastRenderedPageBreak/>
              <w:t>1.11.2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межрегиональном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федеральном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1.11.5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 международном уровне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Общая численность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1.16</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1.17</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1.17.1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Высшая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1.17.2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Первая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1.18</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1.18.1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До 5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1.18.2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Свыше 30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1.19</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1.20</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Количество публикаций, подготовленных педагогическими работниками образовательной организации: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1.23.1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За 3 года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1.23.2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За отчетный период</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lastRenderedPageBreak/>
              <w:t>1.24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b/>
                <w:bCs/>
                <w:sz w:val="24"/>
                <w:szCs w:val="24"/>
                <w:lang w:eastAsia="ru-RU"/>
              </w:rPr>
              <w:t>Инфраструктура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Количество помещений для осуществления образовательной деятельности,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Учебный класс</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Лаборатория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Мастерская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Танцевальный класс</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Спортивный зал</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2.2.6</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Бассейн</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Количество помещений для организации досуговой деятельности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2.3.1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Актовый зал</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2.3.2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Концертный зал</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2.3.3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Игровое помещение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единиц</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Наличие загородных оздоровительных лагерей, баз отдыха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Наличие читального зала библиотеки, в том числе:</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2.6.1</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2.6.2</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 медиатекой</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2.6.3</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2.6.4</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2.6.5</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С контролируемой распечаткой бумажных материалов</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да/нет</w:t>
            </w:r>
          </w:p>
        </w:tc>
      </w:tr>
      <w:tr w:rsidR="00C92E0B" w:rsidRPr="00C92E0B" w:rsidTr="00490D33">
        <w:trPr>
          <w:jc w:val="center"/>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435" w:right="-435"/>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2.7</w:t>
            </w:r>
          </w:p>
        </w:tc>
        <w:tc>
          <w:tcPr>
            <w:tcW w:w="72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right="-284"/>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E0B" w:rsidRPr="00C92E0B" w:rsidRDefault="00C92E0B" w:rsidP="00C92E0B">
            <w:pPr>
              <w:spacing w:before="100" w:beforeAutospacing="1" w:after="100" w:afterAutospacing="1" w:line="240" w:lineRule="auto"/>
              <w:ind w:left="-1134" w:right="-284"/>
              <w:jc w:val="center"/>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человек/%</w:t>
            </w:r>
          </w:p>
        </w:tc>
      </w:tr>
    </w:tbl>
    <w:p w:rsidR="002277F3" w:rsidRPr="00B8320B" w:rsidRDefault="002277F3" w:rsidP="002277F3">
      <w:pPr>
        <w:spacing w:after="0" w:line="240" w:lineRule="auto"/>
        <w:jc w:val="both"/>
        <w:rPr>
          <w:rFonts w:ascii="Times New Roman" w:eastAsia="Times New Roman" w:hAnsi="Times New Roman" w:cs="Times New Roman"/>
          <w:color w:val="C00000"/>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2277F3" w:rsidP="002277F3">
      <w:pPr>
        <w:numPr>
          <w:ilvl w:val="0"/>
          <w:numId w:val="6"/>
        </w:num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Условия организации образовательного процесса.</w:t>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6.1. Режим работы МБОДО «Дом детского творчества»</w:t>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color w:val="000000"/>
          <w:sz w:val="24"/>
          <w:szCs w:val="24"/>
          <w:lang w:eastAsia="ru-RU"/>
        </w:rPr>
        <w:t xml:space="preserve">Режим работы </w:t>
      </w:r>
      <w:r w:rsidRPr="00B8320B">
        <w:rPr>
          <w:rFonts w:ascii="Times New Roman" w:eastAsia="Times New Roman" w:hAnsi="Times New Roman" w:cs="Times New Roman"/>
          <w:sz w:val="24"/>
          <w:szCs w:val="24"/>
          <w:lang w:eastAsia="ru-RU"/>
        </w:rPr>
        <w:t>ДДТ</w:t>
      </w:r>
      <w:r w:rsidR="004E4790" w:rsidRPr="00B8320B">
        <w:rPr>
          <w:rFonts w:ascii="Times New Roman" w:eastAsia="Times New Roman" w:hAnsi="Times New Roman" w:cs="Times New Roman"/>
          <w:color w:val="000000"/>
          <w:sz w:val="24"/>
          <w:szCs w:val="24"/>
          <w:lang w:eastAsia="ru-RU"/>
        </w:rPr>
        <w:t xml:space="preserve"> с 9:00 до 20</w:t>
      </w:r>
      <w:r w:rsidRPr="00B8320B">
        <w:rPr>
          <w:rFonts w:ascii="Times New Roman" w:eastAsia="Times New Roman" w:hAnsi="Times New Roman" w:cs="Times New Roman"/>
          <w:color w:val="000000"/>
          <w:sz w:val="24"/>
          <w:szCs w:val="24"/>
          <w:lang w:eastAsia="ru-RU"/>
        </w:rPr>
        <w:t>:00 часов,</w:t>
      </w:r>
      <w:r w:rsidRPr="00B8320B">
        <w:rPr>
          <w:rFonts w:ascii="Times New Roman" w:eastAsia="Times New Roman" w:hAnsi="Times New Roman" w:cs="Times New Roman"/>
          <w:sz w:val="24"/>
          <w:szCs w:val="24"/>
          <w:lang w:eastAsia="ru-RU"/>
        </w:rPr>
        <w:t xml:space="preserve"> занятия в творческих объединениях организуются в т</w:t>
      </w:r>
      <w:r w:rsidR="00C92E0B">
        <w:rPr>
          <w:rFonts w:ascii="Times New Roman" w:eastAsia="Times New Roman" w:hAnsi="Times New Roman" w:cs="Times New Roman"/>
          <w:sz w:val="24"/>
          <w:szCs w:val="24"/>
          <w:lang w:eastAsia="ru-RU"/>
        </w:rPr>
        <w:t>ечение всей недели с 14:40 до 20</w:t>
      </w:r>
      <w:r w:rsidRPr="00B8320B">
        <w:rPr>
          <w:rFonts w:ascii="Times New Roman" w:eastAsia="Times New Roman" w:hAnsi="Times New Roman" w:cs="Times New Roman"/>
          <w:sz w:val="24"/>
          <w:szCs w:val="24"/>
          <w:lang w:eastAsia="ru-RU"/>
        </w:rPr>
        <w:t xml:space="preserve">:00. ДДТ работает в соответствии с годовым календарным графиком, согласованным с Начальником отдела образования и утвержденным директором </w:t>
      </w:r>
      <w:r w:rsidR="004E4790" w:rsidRPr="00B8320B">
        <w:rPr>
          <w:rFonts w:ascii="Times New Roman" w:eastAsia="Times New Roman" w:hAnsi="Times New Roman" w:cs="Times New Roman"/>
          <w:sz w:val="24"/>
          <w:szCs w:val="24"/>
          <w:lang w:eastAsia="ru-RU"/>
        </w:rPr>
        <w:t>МБОДО «</w:t>
      </w:r>
      <w:r w:rsidRPr="00B8320B">
        <w:rPr>
          <w:rFonts w:ascii="Times New Roman" w:eastAsia="Times New Roman" w:hAnsi="Times New Roman" w:cs="Times New Roman"/>
          <w:sz w:val="24"/>
          <w:szCs w:val="24"/>
          <w:lang w:eastAsia="ru-RU"/>
        </w:rPr>
        <w:t>ДДТ</w:t>
      </w:r>
      <w:r w:rsidR="004E4790" w:rsidRPr="00B8320B">
        <w:rPr>
          <w:rFonts w:ascii="Times New Roman" w:eastAsia="Times New Roman" w:hAnsi="Times New Roman" w:cs="Times New Roman"/>
          <w:sz w:val="24"/>
          <w:szCs w:val="24"/>
          <w:lang w:eastAsia="ru-RU"/>
        </w:rPr>
        <w:t>»</w:t>
      </w:r>
      <w:r w:rsidRPr="00B8320B">
        <w:rPr>
          <w:rFonts w:ascii="Times New Roman" w:eastAsia="Times New Roman" w:hAnsi="Times New Roman" w:cs="Times New Roman"/>
          <w:sz w:val="24"/>
          <w:szCs w:val="24"/>
          <w:lang w:eastAsia="ru-RU"/>
        </w:rPr>
        <w:t xml:space="preserve"> и расписанием занятий творческих объединений, утвержденным директором. </w:t>
      </w:r>
      <w:r w:rsidRPr="00B8320B">
        <w:rPr>
          <w:rFonts w:ascii="Times New Roman" w:eastAsia="Times New Roman" w:hAnsi="Times New Roman" w:cs="Times New Roman"/>
          <w:color w:val="000000"/>
          <w:sz w:val="24"/>
          <w:szCs w:val="24"/>
          <w:lang w:eastAsia="ru-RU"/>
        </w:rPr>
        <w:t>Д</w:t>
      </w:r>
      <w:r w:rsidR="004E4790" w:rsidRPr="00B8320B">
        <w:rPr>
          <w:rFonts w:ascii="Times New Roman" w:eastAsia="Times New Roman" w:hAnsi="Times New Roman" w:cs="Times New Roman"/>
          <w:color w:val="000000"/>
          <w:sz w:val="24"/>
          <w:szCs w:val="24"/>
          <w:lang w:eastAsia="ru-RU"/>
        </w:rPr>
        <w:t>ДТ организует работу с обучающимися</w:t>
      </w:r>
      <w:r w:rsidRPr="00B8320B">
        <w:rPr>
          <w:rFonts w:ascii="Times New Roman" w:eastAsia="Times New Roman" w:hAnsi="Times New Roman" w:cs="Times New Roman"/>
          <w:color w:val="000000"/>
          <w:sz w:val="24"/>
          <w:szCs w:val="24"/>
          <w:lang w:eastAsia="ru-RU"/>
        </w:rPr>
        <w:t xml:space="preserve"> в течение всего календарного года -  </w:t>
      </w:r>
      <w:r w:rsidRPr="00B8320B">
        <w:rPr>
          <w:rFonts w:ascii="Times New Roman" w:eastAsia="Times New Roman" w:hAnsi="Times New Roman" w:cs="Times New Roman"/>
          <w:sz w:val="24"/>
          <w:szCs w:val="24"/>
          <w:lang w:eastAsia="ru-RU"/>
        </w:rPr>
        <w:t>36 рабочих недель проводятся занятия в объединениях, Занятия организованы в учебные и каникулярные дни. Продолжительность учебного занятия определяется в академических часах:</w:t>
      </w:r>
    </w:p>
    <w:p w:rsidR="002277F3" w:rsidRPr="00B8320B" w:rsidRDefault="002277F3" w:rsidP="00227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для детей 7-летнего возраста  30 минут;</w:t>
      </w:r>
    </w:p>
    <w:p w:rsidR="002277F3" w:rsidRPr="00B8320B" w:rsidRDefault="002277F3" w:rsidP="00227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xml:space="preserve">- для остальных детей длительность одного учебного часа составляет 45 минут. </w:t>
      </w:r>
    </w:p>
    <w:p w:rsidR="002277F3" w:rsidRPr="00B8320B" w:rsidRDefault="002277F3" w:rsidP="002277F3">
      <w:pPr>
        <w:spacing w:after="0" w:line="240" w:lineRule="auto"/>
        <w:jc w:val="both"/>
        <w:rPr>
          <w:rFonts w:ascii="Times New Roman" w:eastAsia="Times New Roman" w:hAnsi="Times New Roman" w:cs="Times New Roman"/>
          <w:color w:val="000000"/>
          <w:sz w:val="24"/>
          <w:szCs w:val="24"/>
          <w:lang w:eastAsia="ru-RU"/>
        </w:rPr>
      </w:pPr>
      <w:r w:rsidRPr="00B8320B">
        <w:rPr>
          <w:rFonts w:ascii="Times New Roman" w:eastAsia="Times New Roman" w:hAnsi="Times New Roman" w:cs="Times New Roman"/>
          <w:sz w:val="24"/>
          <w:szCs w:val="24"/>
          <w:lang w:eastAsia="ru-RU"/>
        </w:rPr>
        <w:t>В</w:t>
      </w:r>
      <w:r w:rsidRPr="00B8320B">
        <w:rPr>
          <w:rFonts w:ascii="Times New Roman" w:eastAsia="Times New Roman" w:hAnsi="Times New Roman" w:cs="Times New Roman"/>
          <w:color w:val="000000"/>
          <w:sz w:val="24"/>
          <w:szCs w:val="24"/>
          <w:lang w:eastAsia="ru-RU"/>
        </w:rPr>
        <w:t xml:space="preserve"> летнее время на базе ДДТ работает летняя проектная деятельность дневного пребывания детей (1 смена).</w:t>
      </w:r>
    </w:p>
    <w:p w:rsidR="002277F3" w:rsidRPr="00B8320B" w:rsidRDefault="002277F3" w:rsidP="002277F3">
      <w:pPr>
        <w:spacing w:after="0" w:line="240" w:lineRule="auto"/>
        <w:jc w:val="both"/>
        <w:rPr>
          <w:rFonts w:ascii="Times New Roman" w:eastAsia="Times New Roman" w:hAnsi="Times New Roman" w:cs="Times New Roman"/>
          <w:color w:val="000000"/>
          <w:sz w:val="24"/>
          <w:szCs w:val="24"/>
          <w:lang w:eastAsia="ru-RU"/>
        </w:rPr>
      </w:pPr>
      <w:r w:rsidRPr="00B8320B">
        <w:rPr>
          <w:rFonts w:ascii="Times New Roman" w:eastAsia="Times New Roman" w:hAnsi="Times New Roman" w:cs="Times New Roman"/>
          <w:color w:val="000000"/>
          <w:sz w:val="24"/>
          <w:szCs w:val="24"/>
          <w:lang w:eastAsia="ru-RU"/>
        </w:rPr>
        <w:t>Таким образом, режим работы ДДТ позволяет детям заниматься в творческих объединениях.</w:t>
      </w:r>
    </w:p>
    <w:p w:rsidR="002277F3" w:rsidRPr="00B8320B" w:rsidRDefault="002277F3" w:rsidP="002277F3">
      <w:pPr>
        <w:spacing w:after="0" w:line="240" w:lineRule="auto"/>
        <w:jc w:val="both"/>
        <w:rPr>
          <w:rFonts w:ascii="Times New Roman" w:eastAsia="Times New Roman" w:hAnsi="Times New Roman" w:cs="Times New Roman"/>
          <w:color w:val="000000"/>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6.2. Кадровый состав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126"/>
        <w:gridCol w:w="1843"/>
      </w:tblGrid>
      <w:tr w:rsidR="002277F3" w:rsidRPr="0064130F" w:rsidTr="006E266A">
        <w:trPr>
          <w:trHeight w:val="412"/>
        </w:trPr>
        <w:tc>
          <w:tcPr>
            <w:tcW w:w="5387" w:type="dxa"/>
          </w:tcPr>
          <w:p w:rsidR="002277F3" w:rsidRPr="00B8320B" w:rsidRDefault="002277F3" w:rsidP="002277F3">
            <w:pPr>
              <w:spacing w:after="0" w:line="240" w:lineRule="auto"/>
              <w:jc w:val="center"/>
              <w:rPr>
                <w:rFonts w:ascii="Times New Roman" w:eastAsia="Times New Roman" w:hAnsi="Times New Roman" w:cs="Times New Roman"/>
                <w:sz w:val="24"/>
                <w:szCs w:val="24"/>
                <w:lang w:eastAsia="ru-RU"/>
              </w:rPr>
            </w:pPr>
          </w:p>
        </w:tc>
        <w:tc>
          <w:tcPr>
            <w:tcW w:w="3969" w:type="dxa"/>
            <w:gridSpan w:val="2"/>
          </w:tcPr>
          <w:p w:rsidR="002277F3" w:rsidRPr="0064130F" w:rsidRDefault="007B1F8D"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w:t>
            </w:r>
            <w:r w:rsidR="002277F3" w:rsidRPr="0064130F">
              <w:rPr>
                <w:rFonts w:ascii="Times New Roman" w:eastAsia="Times New Roman" w:hAnsi="Times New Roman" w:cs="Times New Roman"/>
                <w:sz w:val="24"/>
                <w:szCs w:val="24"/>
                <w:lang w:eastAsia="ru-RU"/>
              </w:rPr>
              <w:t>год</w:t>
            </w:r>
          </w:p>
        </w:tc>
      </w:tr>
      <w:tr w:rsidR="002277F3" w:rsidRPr="0064130F" w:rsidTr="006E266A">
        <w:tc>
          <w:tcPr>
            <w:tcW w:w="5387" w:type="dxa"/>
          </w:tcPr>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параметр</w:t>
            </w:r>
          </w:p>
        </w:tc>
        <w:tc>
          <w:tcPr>
            <w:tcW w:w="2126" w:type="dxa"/>
          </w:tcPr>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количество</w:t>
            </w:r>
          </w:p>
        </w:tc>
        <w:tc>
          <w:tcPr>
            <w:tcW w:w="1843" w:type="dxa"/>
          </w:tcPr>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Всего педагогических работников</w:t>
            </w:r>
          </w:p>
        </w:tc>
        <w:tc>
          <w:tcPr>
            <w:tcW w:w="2126"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2277F3" w:rsidRPr="0064130F" w:rsidRDefault="0064130F" w:rsidP="0064130F">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100%</w:t>
            </w:r>
          </w:p>
        </w:tc>
      </w:tr>
      <w:tr w:rsidR="002277F3" w:rsidRPr="0064130F" w:rsidTr="006E266A">
        <w:tc>
          <w:tcPr>
            <w:tcW w:w="9356" w:type="dxa"/>
            <w:gridSpan w:val="3"/>
          </w:tcPr>
          <w:p w:rsidR="002277F3" w:rsidRPr="0064130F" w:rsidRDefault="002277F3" w:rsidP="002277F3">
            <w:pPr>
              <w:spacing w:after="0" w:line="240" w:lineRule="auto"/>
              <w:rPr>
                <w:rFonts w:ascii="Times New Roman" w:eastAsia="Times New Roman" w:hAnsi="Times New Roman" w:cs="Times New Roman"/>
                <w:b/>
                <w:sz w:val="24"/>
                <w:szCs w:val="24"/>
                <w:lang w:eastAsia="ru-RU"/>
              </w:rPr>
            </w:pPr>
            <w:r w:rsidRPr="0064130F">
              <w:rPr>
                <w:rFonts w:ascii="Times New Roman" w:eastAsia="Times New Roman" w:hAnsi="Times New Roman" w:cs="Times New Roman"/>
                <w:b/>
                <w:sz w:val="24"/>
                <w:szCs w:val="24"/>
                <w:lang w:eastAsia="ru-RU"/>
              </w:rPr>
              <w:t>Уровень образования педагогических работников:</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Количество педагогических работников, имеющих высшее (высшее специальное) образование</w:t>
            </w:r>
          </w:p>
        </w:tc>
        <w:tc>
          <w:tcPr>
            <w:tcW w:w="2126" w:type="dxa"/>
          </w:tcPr>
          <w:p w:rsidR="002277F3" w:rsidRPr="0064130F" w:rsidRDefault="0064130F"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5</w:t>
            </w:r>
          </w:p>
        </w:tc>
        <w:tc>
          <w:tcPr>
            <w:tcW w:w="1843"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2277F3"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Количество педагогических работников, имеющих среднее профессиональное, среднее специальное образование</w:t>
            </w:r>
          </w:p>
        </w:tc>
        <w:tc>
          <w:tcPr>
            <w:tcW w:w="2126" w:type="dxa"/>
          </w:tcPr>
          <w:p w:rsidR="002277F3" w:rsidRPr="0064130F" w:rsidRDefault="005E3CDE"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277F3" w:rsidRPr="0064130F">
              <w:rPr>
                <w:rFonts w:ascii="Times New Roman" w:eastAsia="Times New Roman" w:hAnsi="Times New Roman" w:cs="Times New Roman"/>
                <w:sz w:val="24"/>
                <w:szCs w:val="24"/>
                <w:lang w:eastAsia="ru-RU"/>
              </w:rPr>
              <w:t>%</w:t>
            </w:r>
          </w:p>
        </w:tc>
      </w:tr>
      <w:tr w:rsidR="002277F3" w:rsidRPr="0064130F" w:rsidTr="006E266A">
        <w:trPr>
          <w:trHeight w:val="288"/>
        </w:trPr>
        <w:tc>
          <w:tcPr>
            <w:tcW w:w="9356" w:type="dxa"/>
            <w:gridSpan w:val="3"/>
          </w:tcPr>
          <w:p w:rsidR="002277F3" w:rsidRPr="0064130F" w:rsidRDefault="002277F3" w:rsidP="002277F3">
            <w:pPr>
              <w:spacing w:after="0" w:line="240" w:lineRule="auto"/>
              <w:rPr>
                <w:rFonts w:ascii="Times New Roman" w:eastAsia="Times New Roman" w:hAnsi="Times New Roman" w:cs="Times New Roman"/>
                <w:b/>
                <w:sz w:val="24"/>
                <w:szCs w:val="24"/>
                <w:lang w:eastAsia="ru-RU"/>
              </w:rPr>
            </w:pPr>
            <w:r w:rsidRPr="0064130F">
              <w:rPr>
                <w:rFonts w:ascii="Times New Roman" w:eastAsia="Times New Roman" w:hAnsi="Times New Roman" w:cs="Times New Roman"/>
                <w:b/>
                <w:sz w:val="24"/>
                <w:szCs w:val="24"/>
                <w:lang w:eastAsia="ru-RU"/>
              </w:rPr>
              <w:t>Уровень квалификации педагогических работников:</w:t>
            </w:r>
          </w:p>
        </w:tc>
      </w:tr>
      <w:tr w:rsidR="002277F3" w:rsidRPr="0064130F" w:rsidTr="006E266A">
        <w:trPr>
          <w:trHeight w:val="769"/>
        </w:trPr>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Количество педагогических работников, имеющих квалификационную категорию. Из них:</w:t>
            </w:r>
          </w:p>
        </w:tc>
        <w:tc>
          <w:tcPr>
            <w:tcW w:w="2126" w:type="dxa"/>
          </w:tcPr>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p>
        </w:tc>
        <w:tc>
          <w:tcPr>
            <w:tcW w:w="1843" w:type="dxa"/>
          </w:tcPr>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p>
        </w:tc>
      </w:tr>
      <w:tr w:rsidR="002277F3" w:rsidRPr="0064130F" w:rsidTr="006E266A">
        <w:tc>
          <w:tcPr>
            <w:tcW w:w="5387" w:type="dxa"/>
          </w:tcPr>
          <w:p w:rsidR="002277F3" w:rsidRPr="0064130F" w:rsidRDefault="0064130F"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высшая</w:t>
            </w:r>
          </w:p>
        </w:tc>
        <w:tc>
          <w:tcPr>
            <w:tcW w:w="2126" w:type="dxa"/>
          </w:tcPr>
          <w:p w:rsidR="002277F3" w:rsidRPr="0064130F" w:rsidRDefault="00C636F7"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2277F3" w:rsidRPr="0064130F" w:rsidRDefault="00C636F7"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277F3"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первую</w:t>
            </w:r>
          </w:p>
        </w:tc>
        <w:tc>
          <w:tcPr>
            <w:tcW w:w="2126" w:type="dxa"/>
          </w:tcPr>
          <w:p w:rsidR="002277F3" w:rsidRPr="0064130F" w:rsidRDefault="0064130F"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4</w:t>
            </w:r>
          </w:p>
        </w:tc>
        <w:tc>
          <w:tcPr>
            <w:tcW w:w="1843"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277F3"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xml:space="preserve">- без категории </w:t>
            </w:r>
          </w:p>
        </w:tc>
        <w:tc>
          <w:tcPr>
            <w:tcW w:w="2126" w:type="dxa"/>
          </w:tcPr>
          <w:p w:rsidR="002277F3" w:rsidRPr="0064130F" w:rsidRDefault="0064130F"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1</w:t>
            </w:r>
          </w:p>
        </w:tc>
        <w:tc>
          <w:tcPr>
            <w:tcW w:w="1843"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277F3"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соответствуют занимаемой  должности</w:t>
            </w:r>
          </w:p>
        </w:tc>
        <w:tc>
          <w:tcPr>
            <w:tcW w:w="2126" w:type="dxa"/>
          </w:tcPr>
          <w:p w:rsidR="002277F3" w:rsidRPr="0064130F" w:rsidRDefault="00C636F7"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Pr>
          <w:p w:rsidR="002277F3" w:rsidRPr="0064130F" w:rsidRDefault="00C636F7"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277F3" w:rsidRPr="0064130F">
              <w:rPr>
                <w:rFonts w:ascii="Times New Roman" w:eastAsia="Times New Roman" w:hAnsi="Times New Roman" w:cs="Times New Roman"/>
                <w:sz w:val="24"/>
                <w:szCs w:val="24"/>
                <w:lang w:eastAsia="ru-RU"/>
              </w:rPr>
              <w:t>%</w:t>
            </w:r>
          </w:p>
        </w:tc>
      </w:tr>
      <w:tr w:rsidR="002277F3" w:rsidRPr="0064130F" w:rsidTr="006E266A">
        <w:tc>
          <w:tcPr>
            <w:tcW w:w="5387" w:type="dxa"/>
          </w:tcPr>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Количество штатных совместителей</w:t>
            </w:r>
          </w:p>
        </w:tc>
        <w:tc>
          <w:tcPr>
            <w:tcW w:w="2126"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2277F3" w:rsidRPr="0064130F" w:rsidTr="006E266A">
        <w:tc>
          <w:tcPr>
            <w:tcW w:w="9356" w:type="dxa"/>
            <w:gridSpan w:val="3"/>
          </w:tcPr>
          <w:p w:rsidR="002277F3" w:rsidRPr="0064130F" w:rsidRDefault="002277F3" w:rsidP="002277F3">
            <w:pPr>
              <w:spacing w:after="0" w:line="240" w:lineRule="auto"/>
              <w:rPr>
                <w:rFonts w:ascii="Times New Roman" w:eastAsia="Times New Roman" w:hAnsi="Times New Roman" w:cs="Times New Roman"/>
                <w:b/>
                <w:sz w:val="24"/>
                <w:szCs w:val="24"/>
                <w:lang w:eastAsia="ru-RU"/>
              </w:rPr>
            </w:pPr>
            <w:r w:rsidRPr="0064130F">
              <w:rPr>
                <w:rFonts w:ascii="Times New Roman" w:eastAsia="Times New Roman" w:hAnsi="Times New Roman" w:cs="Times New Roman"/>
                <w:b/>
                <w:sz w:val="24"/>
                <w:szCs w:val="24"/>
                <w:lang w:eastAsia="ru-RU"/>
              </w:rPr>
              <w:t>Численность работников:</w:t>
            </w:r>
          </w:p>
        </w:tc>
      </w:tr>
      <w:tr w:rsidR="002277F3" w:rsidRPr="00B8320B" w:rsidTr="006E266A">
        <w:trPr>
          <w:trHeight w:val="2824"/>
        </w:trPr>
        <w:tc>
          <w:tcPr>
            <w:tcW w:w="5387" w:type="dxa"/>
          </w:tcPr>
          <w:p w:rsidR="002277F3" w:rsidRPr="0064130F" w:rsidRDefault="002277F3" w:rsidP="002277F3">
            <w:pPr>
              <w:spacing w:after="0" w:line="240" w:lineRule="auto"/>
              <w:jc w:val="both"/>
              <w:rPr>
                <w:rFonts w:ascii="Times New Roman" w:eastAsia="Times New Roman" w:hAnsi="Times New Roman" w:cs="Times New Roman"/>
                <w:sz w:val="24"/>
                <w:szCs w:val="24"/>
                <w:u w:val="single"/>
                <w:lang w:eastAsia="ru-RU"/>
              </w:rPr>
            </w:pPr>
            <w:r w:rsidRPr="0064130F">
              <w:rPr>
                <w:rFonts w:ascii="Times New Roman" w:eastAsia="Times New Roman" w:hAnsi="Times New Roman" w:cs="Times New Roman"/>
                <w:sz w:val="24"/>
                <w:szCs w:val="24"/>
                <w:u w:val="single"/>
                <w:lang w:eastAsia="ru-RU"/>
              </w:rPr>
              <w:t>Всего работников</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из них:</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1)  педагогических работников:</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из них:</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руководящие работники</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методист</w:t>
            </w:r>
          </w:p>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педагоги дополнительного образования</w:t>
            </w:r>
          </w:p>
          <w:p w:rsidR="002277F3" w:rsidRPr="0064130F" w:rsidRDefault="002277F3" w:rsidP="002277F3">
            <w:pPr>
              <w:spacing w:after="0" w:line="240" w:lineRule="auto"/>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Внутренние совместители (педработники)</w:t>
            </w: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64130F" w:rsidRDefault="002277F3" w:rsidP="002277F3">
            <w:pPr>
              <w:spacing w:after="0" w:line="240" w:lineRule="auto"/>
              <w:jc w:val="both"/>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 xml:space="preserve"> 2)  обслуживающи</w:t>
            </w:r>
            <w:bookmarkStart w:id="0" w:name="_GoBack"/>
            <w:bookmarkEnd w:id="0"/>
            <w:r w:rsidRPr="0064130F">
              <w:rPr>
                <w:rFonts w:ascii="Times New Roman" w:eastAsia="Times New Roman" w:hAnsi="Times New Roman" w:cs="Times New Roman"/>
                <w:sz w:val="24"/>
                <w:szCs w:val="24"/>
                <w:lang w:eastAsia="ru-RU"/>
              </w:rPr>
              <w:t>й персонал</w:t>
            </w:r>
          </w:p>
        </w:tc>
        <w:tc>
          <w:tcPr>
            <w:tcW w:w="3969" w:type="dxa"/>
            <w:gridSpan w:val="2"/>
          </w:tcPr>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p>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p>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1</w:t>
            </w:r>
          </w:p>
          <w:p w:rsidR="002277F3" w:rsidRPr="0064130F" w:rsidRDefault="002277F3"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1</w:t>
            </w:r>
          </w:p>
          <w:p w:rsidR="002277F3" w:rsidRPr="0064130F" w:rsidRDefault="00563E45"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277F3" w:rsidRPr="0064130F" w:rsidRDefault="007B1F8D" w:rsidP="002277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2277F3" w:rsidRPr="0064130F" w:rsidRDefault="002277F3" w:rsidP="002277F3">
            <w:pPr>
              <w:spacing w:after="0" w:line="240" w:lineRule="auto"/>
              <w:rPr>
                <w:rFonts w:ascii="Times New Roman" w:eastAsia="Times New Roman" w:hAnsi="Times New Roman" w:cs="Times New Roman"/>
                <w:sz w:val="24"/>
                <w:szCs w:val="24"/>
                <w:lang w:eastAsia="ru-RU"/>
              </w:rPr>
            </w:pPr>
          </w:p>
          <w:p w:rsidR="002277F3" w:rsidRPr="00B8320B" w:rsidRDefault="0064130F" w:rsidP="002277F3">
            <w:pPr>
              <w:spacing w:after="0" w:line="240" w:lineRule="auto"/>
              <w:jc w:val="center"/>
              <w:rPr>
                <w:rFonts w:ascii="Times New Roman" w:eastAsia="Times New Roman" w:hAnsi="Times New Roman" w:cs="Times New Roman"/>
                <w:sz w:val="24"/>
                <w:szCs w:val="24"/>
                <w:lang w:eastAsia="ru-RU"/>
              </w:rPr>
            </w:pPr>
            <w:r w:rsidRPr="0064130F">
              <w:rPr>
                <w:rFonts w:ascii="Times New Roman" w:eastAsia="Times New Roman" w:hAnsi="Times New Roman" w:cs="Times New Roman"/>
                <w:sz w:val="24"/>
                <w:szCs w:val="24"/>
                <w:lang w:eastAsia="ru-RU"/>
              </w:rPr>
              <w:t>8</w:t>
            </w:r>
          </w:p>
        </w:tc>
      </w:tr>
    </w:tbl>
    <w:p w:rsidR="002277F3" w:rsidRPr="00B8320B" w:rsidRDefault="002277F3" w:rsidP="002277F3">
      <w:pPr>
        <w:spacing w:after="0" w:line="240" w:lineRule="auto"/>
        <w:jc w:val="both"/>
        <w:rPr>
          <w:rFonts w:ascii="Times New Roman" w:eastAsia="Times New Roman" w:hAnsi="Times New Roman" w:cs="Times New Roman"/>
          <w:b/>
          <w:color w:val="C00000"/>
          <w:sz w:val="24"/>
          <w:szCs w:val="24"/>
          <w:lang w:eastAsia="ru-RU"/>
        </w:rPr>
      </w:pPr>
    </w:p>
    <w:p w:rsidR="002277F3" w:rsidRPr="00B8320B" w:rsidRDefault="002277F3" w:rsidP="004E4790">
      <w:pPr>
        <w:spacing w:after="0" w:line="240" w:lineRule="auto"/>
        <w:ind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Всего в ДДТ реа</w:t>
      </w:r>
      <w:r w:rsidR="003147A0">
        <w:rPr>
          <w:rFonts w:ascii="Times New Roman" w:eastAsia="Times New Roman" w:hAnsi="Times New Roman" w:cs="Times New Roman"/>
          <w:sz w:val="24"/>
          <w:szCs w:val="24"/>
          <w:lang w:eastAsia="ru-RU"/>
        </w:rPr>
        <w:t>лизуется 14 образовательных программы по 4</w:t>
      </w:r>
      <w:r w:rsidRPr="00B8320B">
        <w:rPr>
          <w:rFonts w:ascii="Times New Roman" w:eastAsia="Times New Roman" w:hAnsi="Times New Roman" w:cs="Times New Roman"/>
          <w:sz w:val="24"/>
          <w:szCs w:val="24"/>
          <w:lang w:eastAsia="ru-RU"/>
        </w:rPr>
        <w:t xml:space="preserve"> направленностям, охватывая по трем возрастным группам (с 7 до 18 лет). Все программы утверждаются на </w:t>
      </w:r>
      <w:r w:rsidR="007B1F8D">
        <w:rPr>
          <w:rFonts w:ascii="Times New Roman" w:eastAsia="Times New Roman" w:hAnsi="Times New Roman" w:cs="Times New Roman"/>
          <w:sz w:val="24"/>
          <w:szCs w:val="24"/>
          <w:lang w:eastAsia="ru-RU"/>
        </w:rPr>
        <w:t xml:space="preserve">педагогическом </w:t>
      </w:r>
      <w:r w:rsidRPr="00B8320B">
        <w:rPr>
          <w:rFonts w:ascii="Times New Roman" w:eastAsia="Times New Roman" w:hAnsi="Times New Roman" w:cs="Times New Roman"/>
          <w:sz w:val="24"/>
          <w:szCs w:val="24"/>
          <w:lang w:eastAsia="ru-RU"/>
        </w:rPr>
        <w:t xml:space="preserve">совете. </w:t>
      </w:r>
    </w:p>
    <w:p w:rsidR="002277F3" w:rsidRPr="00B8320B" w:rsidRDefault="003147A0" w:rsidP="007B1F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Анализируя </w:t>
      </w:r>
      <w:r w:rsidR="002277F3" w:rsidRPr="00B8320B">
        <w:rPr>
          <w:rFonts w:ascii="Times New Roman" w:eastAsia="Times New Roman" w:hAnsi="Times New Roman" w:cs="Times New Roman"/>
          <w:sz w:val="24"/>
          <w:szCs w:val="24"/>
          <w:lang w:eastAsia="ru-RU"/>
        </w:rPr>
        <w:t>программы, можно сделать выво</w:t>
      </w:r>
      <w:r w:rsidR="007B1F8D">
        <w:rPr>
          <w:rFonts w:ascii="Times New Roman" w:eastAsia="Times New Roman" w:hAnsi="Times New Roman" w:cs="Times New Roman"/>
          <w:sz w:val="24"/>
          <w:szCs w:val="24"/>
          <w:lang w:eastAsia="ru-RU"/>
        </w:rPr>
        <w:t xml:space="preserve">д, что все программы оформлены </w:t>
      </w:r>
      <w:r w:rsidR="002277F3" w:rsidRPr="00B8320B">
        <w:rPr>
          <w:rFonts w:ascii="Times New Roman" w:eastAsia="Times New Roman" w:hAnsi="Times New Roman" w:cs="Times New Roman"/>
          <w:sz w:val="24"/>
          <w:szCs w:val="24"/>
          <w:lang w:eastAsia="ru-RU"/>
        </w:rPr>
        <w:t xml:space="preserve">и сделаны по единой структуре: пояснительная записка, учебный план, содержание программы, требования к уровню подготовки выпускников, литература. В каждой программе определены срок обучения, этапы обучения, образовательные результаты. </w:t>
      </w: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sz w:val="24"/>
          <w:szCs w:val="24"/>
          <w:lang w:eastAsia="ru-RU"/>
        </w:rPr>
      </w:pPr>
    </w:p>
    <w:p w:rsidR="002277F3" w:rsidRPr="00B8320B" w:rsidRDefault="002277F3" w:rsidP="002277F3">
      <w:pPr>
        <w:numPr>
          <w:ilvl w:val="0"/>
          <w:numId w:val="6"/>
        </w:numPr>
        <w:spacing w:after="0" w:line="240" w:lineRule="auto"/>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Достижения учеников и организации.</w:t>
      </w: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p>
    <w:p w:rsidR="002277F3" w:rsidRPr="00B8320B" w:rsidRDefault="002277F3" w:rsidP="002277F3">
      <w:pPr>
        <w:spacing w:after="0" w:line="240" w:lineRule="auto"/>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7.1. Результаты участия в мер</w:t>
      </w:r>
      <w:r w:rsidR="003147A0">
        <w:rPr>
          <w:rFonts w:ascii="Times New Roman" w:eastAsia="Times New Roman" w:hAnsi="Times New Roman" w:cs="Times New Roman"/>
          <w:b/>
          <w:sz w:val="24"/>
          <w:szCs w:val="24"/>
          <w:lang w:eastAsia="ru-RU"/>
        </w:rPr>
        <w:t>оприя</w:t>
      </w:r>
      <w:r w:rsidR="007B1F8D">
        <w:rPr>
          <w:rFonts w:ascii="Times New Roman" w:eastAsia="Times New Roman" w:hAnsi="Times New Roman" w:cs="Times New Roman"/>
          <w:b/>
          <w:sz w:val="24"/>
          <w:szCs w:val="24"/>
          <w:lang w:eastAsia="ru-RU"/>
        </w:rPr>
        <w:t xml:space="preserve">тиях различного уровня 2019 </w:t>
      </w:r>
      <w:r w:rsidRPr="00B8320B">
        <w:rPr>
          <w:rFonts w:ascii="Times New Roman" w:eastAsia="Times New Roman" w:hAnsi="Times New Roman" w:cs="Times New Roman"/>
          <w:b/>
          <w:sz w:val="24"/>
          <w:szCs w:val="24"/>
          <w:lang w:eastAsia="ru-RU"/>
        </w:rPr>
        <w:t>год.</w:t>
      </w:r>
    </w:p>
    <w:p w:rsidR="002277F3" w:rsidRPr="00B8320B" w:rsidRDefault="002277F3" w:rsidP="002277F3">
      <w:pPr>
        <w:spacing w:after="0" w:line="240" w:lineRule="auto"/>
        <w:rPr>
          <w:rFonts w:ascii="Times New Roman" w:eastAsia="Times New Roman" w:hAnsi="Times New Roman" w:cs="Times New Roman"/>
          <w:color w:val="C00000"/>
          <w:sz w:val="24"/>
          <w:szCs w:val="24"/>
          <w:lang w:eastAsia="ru-RU"/>
        </w:rPr>
      </w:pPr>
    </w:p>
    <w:p w:rsidR="002277F3" w:rsidRPr="00B8320B" w:rsidRDefault="002277F3" w:rsidP="002277F3">
      <w:pPr>
        <w:spacing w:after="0" w:line="240" w:lineRule="auto"/>
        <w:rPr>
          <w:rFonts w:ascii="Times New Roman" w:eastAsia="Times New Roman" w:hAnsi="Times New Roman" w:cs="Times New Roman"/>
          <w:color w:val="C00000"/>
          <w:sz w:val="24"/>
          <w:szCs w:val="24"/>
          <w:lang w:eastAsia="ru-R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40"/>
        <w:gridCol w:w="1401"/>
        <w:gridCol w:w="2013"/>
        <w:gridCol w:w="1828"/>
        <w:gridCol w:w="1134"/>
        <w:gridCol w:w="992"/>
      </w:tblGrid>
      <w:tr w:rsidR="002277F3" w:rsidRPr="00D42B65" w:rsidTr="00490D33">
        <w:trPr>
          <w:jc w:val="center"/>
        </w:trPr>
        <w:tc>
          <w:tcPr>
            <w:tcW w:w="456"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lastRenderedPageBreak/>
              <w:t>№</w:t>
            </w:r>
          </w:p>
        </w:tc>
        <w:tc>
          <w:tcPr>
            <w:tcW w:w="2240" w:type="dxa"/>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Наименование мероприятия</w:t>
            </w:r>
          </w:p>
        </w:tc>
        <w:tc>
          <w:tcPr>
            <w:tcW w:w="1401" w:type="dxa"/>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Дата</w:t>
            </w:r>
          </w:p>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проведения</w:t>
            </w:r>
          </w:p>
        </w:tc>
        <w:tc>
          <w:tcPr>
            <w:tcW w:w="2013" w:type="dxa"/>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Уровень мероприятия</w:t>
            </w:r>
          </w:p>
        </w:tc>
        <w:tc>
          <w:tcPr>
            <w:tcW w:w="1828" w:type="dxa"/>
            <w:tcBorders>
              <w:top w:val="single" w:sz="4" w:space="0" w:color="000000"/>
              <w:right w:val="single" w:sz="4" w:space="0" w:color="000000"/>
            </w:tcBorders>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Результат</w:t>
            </w:r>
          </w:p>
        </w:tc>
        <w:tc>
          <w:tcPr>
            <w:tcW w:w="1134" w:type="dxa"/>
            <w:tcBorders>
              <w:top w:val="single" w:sz="4" w:space="0" w:color="000000"/>
              <w:left w:val="single" w:sz="4" w:space="0" w:color="000000"/>
              <w:right w:val="single" w:sz="4" w:space="0" w:color="000000"/>
            </w:tcBorders>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Объединение</w:t>
            </w:r>
          </w:p>
        </w:tc>
        <w:tc>
          <w:tcPr>
            <w:tcW w:w="992" w:type="dxa"/>
            <w:tcBorders>
              <w:top w:val="single" w:sz="4" w:space="0" w:color="000000"/>
              <w:left w:val="single" w:sz="4" w:space="0" w:color="000000"/>
            </w:tcBorders>
            <w:shd w:val="clear" w:color="auto" w:fill="auto"/>
          </w:tcPr>
          <w:p w:rsidR="002277F3" w:rsidRPr="00C92E0B" w:rsidRDefault="002277F3" w:rsidP="002277F3">
            <w:pPr>
              <w:spacing w:after="0" w:line="240" w:lineRule="auto"/>
              <w:jc w:val="center"/>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Руководитель</w:t>
            </w:r>
          </w:p>
        </w:tc>
      </w:tr>
      <w:tr w:rsidR="002277F3" w:rsidRPr="00D42B65" w:rsidTr="00490D33">
        <w:trPr>
          <w:jc w:val="center"/>
        </w:trPr>
        <w:tc>
          <w:tcPr>
            <w:tcW w:w="456" w:type="dxa"/>
            <w:shd w:val="clear" w:color="auto" w:fill="auto"/>
          </w:tcPr>
          <w:p w:rsidR="002277F3" w:rsidRPr="00C92E0B" w:rsidRDefault="004F6797" w:rsidP="002277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40"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«Синяя птица»</w:t>
            </w:r>
          </w:p>
        </w:tc>
        <w:tc>
          <w:tcPr>
            <w:tcW w:w="1401"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март</w:t>
            </w:r>
          </w:p>
        </w:tc>
        <w:tc>
          <w:tcPr>
            <w:tcW w:w="2013"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Районный</w:t>
            </w:r>
          </w:p>
        </w:tc>
        <w:tc>
          <w:tcPr>
            <w:tcW w:w="1828"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Диплом 1место в номинации «Мода».</w:t>
            </w:r>
          </w:p>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Диплом 1место в номинации «Декоративна- прикладное искусство».</w:t>
            </w:r>
          </w:p>
        </w:tc>
        <w:tc>
          <w:tcPr>
            <w:tcW w:w="1134" w:type="dxa"/>
            <w:shd w:val="clear" w:color="auto" w:fill="auto"/>
          </w:tcPr>
          <w:p w:rsidR="002277F3" w:rsidRPr="00D42B65" w:rsidRDefault="0064248A" w:rsidP="002277F3">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r w:rsidRPr="0064248A">
              <w:rPr>
                <w:rFonts w:ascii="Times New Roman" w:eastAsia="Times New Roman" w:hAnsi="Times New Roman" w:cs="Times New Roman"/>
                <w:color w:val="000000"/>
                <w:sz w:val="24"/>
                <w:szCs w:val="24"/>
                <w:lang w:eastAsia="ru-RU"/>
              </w:rPr>
              <w:t>Дайыы</w:t>
            </w:r>
          </w:p>
        </w:tc>
        <w:tc>
          <w:tcPr>
            <w:tcW w:w="992" w:type="dxa"/>
            <w:shd w:val="clear" w:color="auto" w:fill="auto"/>
          </w:tcPr>
          <w:p w:rsidR="002277F3" w:rsidRPr="00D42B65" w:rsidRDefault="0064248A" w:rsidP="002277F3">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r w:rsidRPr="0064248A">
              <w:rPr>
                <w:rFonts w:ascii="Times New Roman" w:eastAsia="Times New Roman" w:hAnsi="Times New Roman" w:cs="Times New Roman"/>
                <w:color w:val="000000"/>
                <w:sz w:val="24"/>
                <w:szCs w:val="24"/>
                <w:lang w:eastAsia="ru-RU"/>
              </w:rPr>
              <w:t>Филиппова М.Ф</w:t>
            </w:r>
          </w:p>
        </w:tc>
      </w:tr>
      <w:tr w:rsidR="002277F3" w:rsidRPr="00D42B65" w:rsidTr="00490D33">
        <w:trPr>
          <w:jc w:val="center"/>
        </w:trPr>
        <w:tc>
          <w:tcPr>
            <w:tcW w:w="456" w:type="dxa"/>
            <w:shd w:val="clear" w:color="auto" w:fill="auto"/>
          </w:tcPr>
          <w:p w:rsidR="002277F3" w:rsidRPr="00C92E0B" w:rsidRDefault="004F6797" w:rsidP="002277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40"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«Рисунки на  асфальте»</w:t>
            </w:r>
          </w:p>
        </w:tc>
        <w:tc>
          <w:tcPr>
            <w:tcW w:w="1401"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Май</w:t>
            </w:r>
          </w:p>
        </w:tc>
        <w:tc>
          <w:tcPr>
            <w:tcW w:w="2013"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Районный</w:t>
            </w:r>
          </w:p>
        </w:tc>
        <w:tc>
          <w:tcPr>
            <w:tcW w:w="1828" w:type="dxa"/>
            <w:shd w:val="clear" w:color="auto" w:fill="auto"/>
          </w:tcPr>
          <w:p w:rsidR="002277F3" w:rsidRPr="00C92E0B" w:rsidRDefault="002277F3" w:rsidP="002277F3">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2место старшая группа.</w:t>
            </w:r>
          </w:p>
        </w:tc>
        <w:tc>
          <w:tcPr>
            <w:tcW w:w="1134" w:type="dxa"/>
            <w:shd w:val="clear" w:color="auto" w:fill="auto"/>
          </w:tcPr>
          <w:p w:rsidR="002277F3" w:rsidRPr="00D42B65" w:rsidRDefault="0064248A" w:rsidP="002277F3">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r w:rsidRPr="0064248A">
              <w:rPr>
                <w:rFonts w:ascii="Times New Roman" w:eastAsia="Times New Roman" w:hAnsi="Times New Roman" w:cs="Times New Roman"/>
                <w:color w:val="000000"/>
                <w:sz w:val="24"/>
                <w:szCs w:val="24"/>
                <w:lang w:eastAsia="ru-RU"/>
              </w:rPr>
              <w:t>Дайыы</w:t>
            </w:r>
          </w:p>
        </w:tc>
        <w:tc>
          <w:tcPr>
            <w:tcW w:w="992" w:type="dxa"/>
            <w:shd w:val="clear" w:color="auto" w:fill="auto"/>
          </w:tcPr>
          <w:p w:rsidR="002277F3" w:rsidRPr="00D42B65" w:rsidRDefault="002277F3" w:rsidP="002277F3">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p>
        </w:tc>
      </w:tr>
      <w:tr w:rsidR="0064248A" w:rsidRPr="00D42B65" w:rsidTr="00490D33">
        <w:trPr>
          <w:jc w:val="center"/>
        </w:trPr>
        <w:tc>
          <w:tcPr>
            <w:tcW w:w="456" w:type="dxa"/>
            <w:shd w:val="clear" w:color="auto" w:fill="auto"/>
          </w:tcPr>
          <w:p w:rsidR="0064248A"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C92E0B">
              <w:rPr>
                <w:rFonts w:ascii="Times New Roman" w:eastAsia="Times New Roman" w:hAnsi="Times New Roman" w:cs="Times New Roman"/>
                <w:color w:val="000000"/>
                <w:sz w:val="24"/>
                <w:szCs w:val="24"/>
                <w:lang w:eastAsia="ru-RU"/>
              </w:rPr>
              <w:t xml:space="preserve"> муниципальный чемпионат профеccионального мастерства школьников </w:t>
            </w:r>
            <w:r w:rsidRPr="00C92E0B">
              <w:rPr>
                <w:rFonts w:ascii="Times New Roman" w:eastAsia="Times New Roman" w:hAnsi="Times New Roman" w:cs="Times New Roman"/>
                <w:color w:val="000000"/>
                <w:sz w:val="24"/>
                <w:szCs w:val="24"/>
                <w:lang w:val="en-US" w:eastAsia="ru-RU"/>
              </w:rPr>
              <w:t>WorldSkills</w:t>
            </w:r>
            <w:r w:rsidRPr="00C92E0B">
              <w:rPr>
                <w:rFonts w:ascii="Times New Roman" w:eastAsia="Times New Roman" w:hAnsi="Times New Roman" w:cs="Times New Roman"/>
                <w:color w:val="000000"/>
                <w:sz w:val="24"/>
                <w:szCs w:val="24"/>
                <w:lang w:val="sah-RU" w:eastAsia="ru-RU"/>
              </w:rPr>
              <w:t xml:space="preserve"> Юниор по компетенции “Технология моды”</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Январь </w:t>
            </w:r>
            <w:r w:rsidRPr="00C92E0B">
              <w:rPr>
                <w:rFonts w:ascii="Times New Roman" w:eastAsia="Times New Roman" w:hAnsi="Times New Roman" w:cs="Times New Roman"/>
                <w:color w:val="000000"/>
                <w:sz w:val="24"/>
                <w:szCs w:val="24"/>
                <w:lang w:eastAsia="ru-RU"/>
              </w:rPr>
              <w:t>2019 год</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Районный </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1 место </w:t>
            </w:r>
            <w:r>
              <w:rPr>
                <w:rFonts w:ascii="Times New Roman" w:eastAsia="Times New Roman" w:hAnsi="Times New Roman" w:cs="Times New Roman"/>
                <w:color w:val="000000"/>
                <w:sz w:val="24"/>
                <w:szCs w:val="24"/>
                <w:lang w:eastAsia="ru-RU"/>
              </w:rPr>
              <w:t>Аристова Александра</w:t>
            </w: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«Дайыы»</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Филиппова М.Ф.</w:t>
            </w: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sz w:val="24"/>
                <w:szCs w:val="24"/>
                <w:lang w:eastAsia="ru-RU"/>
              </w:rPr>
              <w:t xml:space="preserve">  Международный конкурс творческих работ «МИР МОИМИ      ГЛАЗАМИ-АПРЕЛЬ 2019».   </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Апрель</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Международный </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10-работ.</w:t>
            </w:r>
          </w:p>
          <w:p w:rsidR="0064248A" w:rsidRPr="00C92E0B" w:rsidRDefault="0064248A" w:rsidP="0064248A">
            <w:pPr>
              <w:spacing w:after="0" w:line="240" w:lineRule="auto"/>
              <w:rPr>
                <w:rFonts w:ascii="Times New Roman" w:eastAsia="Times New Roman" w:hAnsi="Times New Roman" w:cs="Times New Roman"/>
                <w:b/>
                <w:color w:val="000000"/>
                <w:sz w:val="24"/>
                <w:szCs w:val="24"/>
                <w:lang w:eastAsia="ru-RU"/>
              </w:rPr>
            </w:pPr>
            <w:r w:rsidRPr="00C92E0B">
              <w:rPr>
                <w:rFonts w:ascii="Times New Roman" w:eastAsia="Times New Roman" w:hAnsi="Times New Roman" w:cs="Times New Roman"/>
                <w:b/>
                <w:color w:val="000000"/>
                <w:sz w:val="24"/>
                <w:szCs w:val="24"/>
                <w:lang w:eastAsia="ru-RU"/>
              </w:rPr>
              <w:t>Диплом 1 место</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1.Аристова Саша.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2.Ефимова Куннэй.</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3Слепцова Дарина.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4.Тогмитова Дарима.</w:t>
            </w:r>
          </w:p>
          <w:p w:rsidR="0064248A" w:rsidRPr="00C92E0B" w:rsidRDefault="0064248A" w:rsidP="0064248A">
            <w:pPr>
              <w:spacing w:after="0" w:line="240" w:lineRule="auto"/>
              <w:rPr>
                <w:rFonts w:ascii="Times New Roman" w:eastAsia="Times New Roman" w:hAnsi="Times New Roman" w:cs="Times New Roman"/>
                <w:b/>
                <w:color w:val="000000"/>
                <w:sz w:val="24"/>
                <w:szCs w:val="24"/>
                <w:lang w:eastAsia="ru-RU"/>
              </w:rPr>
            </w:pPr>
            <w:r w:rsidRPr="00C92E0B">
              <w:rPr>
                <w:rFonts w:ascii="Times New Roman" w:eastAsia="Times New Roman" w:hAnsi="Times New Roman" w:cs="Times New Roman"/>
                <w:b/>
                <w:color w:val="000000"/>
                <w:sz w:val="24"/>
                <w:szCs w:val="24"/>
                <w:lang w:eastAsia="ru-RU"/>
              </w:rPr>
              <w:t>Диплом 2 место</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5.Соркомова Рита.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6.Барашкова Света.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7.Крылова Настя 4 диплома.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tcPr>
          <w:p w:rsidR="0064248A" w:rsidRPr="00D42B65" w:rsidRDefault="0064248A" w:rsidP="0064248A">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p>
        </w:tc>
        <w:tc>
          <w:tcPr>
            <w:tcW w:w="992" w:type="dxa"/>
            <w:shd w:val="clear" w:color="auto" w:fill="auto"/>
          </w:tcPr>
          <w:p w:rsidR="0064248A" w:rsidRPr="00D42B65" w:rsidRDefault="0064248A" w:rsidP="0064248A">
            <w:pPr>
              <w:spacing w:beforeAutospacing="1" w:after="0" w:afterAutospacing="1" w:line="240" w:lineRule="auto"/>
              <w:rPr>
                <w:rFonts w:ascii="Times New Roman" w:eastAsia="Times New Roman" w:hAnsi="Times New Roman" w:cs="Times New Roman"/>
                <w:color w:val="000000"/>
                <w:sz w:val="24"/>
                <w:szCs w:val="24"/>
                <w:highlight w:val="yellow"/>
                <w:lang w:eastAsia="ru-RU"/>
              </w:rPr>
            </w:pP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sz w:val="24"/>
                <w:szCs w:val="24"/>
                <w:lang w:eastAsia="ru-RU"/>
              </w:rPr>
            </w:pPr>
            <w:r w:rsidRPr="00C92E0B">
              <w:rPr>
                <w:rFonts w:ascii="Times New Roman" w:eastAsia="Times New Roman" w:hAnsi="Times New Roman" w:cs="Times New Roman"/>
                <w:sz w:val="24"/>
                <w:szCs w:val="24"/>
                <w:lang w:eastAsia="ru-RU"/>
              </w:rPr>
              <w:t xml:space="preserve">Международный конкурс творческих работ «Пасха -2019»   </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Апрель</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Международный</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12-работ.</w:t>
            </w:r>
          </w:p>
          <w:p w:rsidR="0064248A" w:rsidRPr="00C92E0B" w:rsidRDefault="0064248A" w:rsidP="0064248A">
            <w:pPr>
              <w:spacing w:after="0" w:line="240" w:lineRule="auto"/>
              <w:rPr>
                <w:rFonts w:ascii="Times New Roman" w:eastAsia="Times New Roman" w:hAnsi="Times New Roman" w:cs="Times New Roman"/>
                <w:b/>
                <w:color w:val="000000"/>
                <w:sz w:val="24"/>
                <w:szCs w:val="24"/>
                <w:lang w:eastAsia="ru-RU"/>
              </w:rPr>
            </w:pPr>
            <w:r w:rsidRPr="00C92E0B">
              <w:rPr>
                <w:rFonts w:ascii="Times New Roman" w:eastAsia="Times New Roman" w:hAnsi="Times New Roman" w:cs="Times New Roman"/>
                <w:b/>
                <w:color w:val="000000"/>
                <w:sz w:val="24"/>
                <w:szCs w:val="24"/>
                <w:lang w:eastAsia="ru-RU"/>
              </w:rPr>
              <w:t>Диплом 2 место</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1.Аристова Саша.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2.Ефимова Куннэй.</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3.Соркомова Рита.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lastRenderedPageBreak/>
              <w:t>4.Ефимова Нарыйа.</w:t>
            </w:r>
          </w:p>
          <w:p w:rsidR="0064248A" w:rsidRPr="00C92E0B" w:rsidRDefault="0064248A" w:rsidP="0064248A">
            <w:pPr>
              <w:spacing w:after="0" w:line="240" w:lineRule="auto"/>
              <w:rPr>
                <w:rFonts w:ascii="Times New Roman" w:eastAsia="Times New Roman" w:hAnsi="Times New Roman" w:cs="Times New Roman"/>
                <w:b/>
                <w:color w:val="000000"/>
                <w:sz w:val="24"/>
                <w:szCs w:val="24"/>
                <w:lang w:eastAsia="ru-RU"/>
              </w:rPr>
            </w:pPr>
            <w:r w:rsidRPr="00C92E0B">
              <w:rPr>
                <w:rFonts w:ascii="Times New Roman" w:eastAsia="Times New Roman" w:hAnsi="Times New Roman" w:cs="Times New Roman"/>
                <w:b/>
                <w:color w:val="000000"/>
                <w:sz w:val="24"/>
                <w:szCs w:val="24"/>
                <w:lang w:eastAsia="ru-RU"/>
              </w:rPr>
              <w:t>Диплом 3 место</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5.Аммосова Маша.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6.Жиркова Нарияна.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7.Ларева Эмма.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8.Сапожникова Катя.</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9.Фазульянова Анжелика.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1Х районный фестиваль-конкурс детского и юношеского художественного творчество «Синяя птица»</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24 – 27 марта 2019 год</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Районный</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Сертификатом награждаются. Ученицы 1го класса.Борисова Алина.Залозная Анита.Приблых Ангела.</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Никифорова Анита.Петрова Диана.Коротких Яра.Корякина Эсмиральдо.Садыкова Амелия.3 класс Алексеева Сардана.Слепцова Света.Черемкина Дайана.5 классДягилева Алина.Павлюк Анна.</w:t>
            </w: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«Унипан»</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Винокурова К.М.</w:t>
            </w: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Выставка декаротивно-прикладного творчества «Северное сияние»в рамках региональной фестиваль-конференции</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 – 5 апреля 2019 год.</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Региональный</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Сертификат вручается участникам Ученицы 1 класса.Борисова Алина.Залозная Анита.Приблых Ангела.Петрова Диана.Никифо</w:t>
            </w:r>
            <w:r w:rsidRPr="00C92E0B">
              <w:rPr>
                <w:rFonts w:ascii="Times New Roman" w:eastAsia="Times New Roman" w:hAnsi="Times New Roman" w:cs="Times New Roman"/>
                <w:color w:val="000000"/>
                <w:sz w:val="24"/>
                <w:szCs w:val="24"/>
                <w:lang w:eastAsia="ru-RU"/>
              </w:rPr>
              <w:lastRenderedPageBreak/>
              <w:t>рова Анита.Коротких Яра.Корякина Эсмиральдо.Садыкова Амелия.2 класса. Жиркова Алина. 3класса Алексеева Сардана.Слепцова Света.Черемкина Дайана. 5классаДягилева Алина.Павлюк Анна.  Корякина Света 7класса.Слепцова Александрина.Иванова Грета.Хабарова Даина</w:t>
            </w:r>
          </w:p>
        </w:tc>
        <w:tc>
          <w:tcPr>
            <w:tcW w:w="1134" w:type="dxa"/>
            <w:shd w:val="clear" w:color="auto" w:fill="auto"/>
          </w:tcPr>
          <w:p w:rsidR="0064248A" w:rsidRPr="00D42B65" w:rsidRDefault="0064248A" w:rsidP="0064248A">
            <w:pPr>
              <w:spacing w:after="0" w:line="240" w:lineRule="auto"/>
              <w:rPr>
                <w:rFonts w:ascii="Times New Roman" w:eastAsia="Times New Roman" w:hAnsi="Times New Roman" w:cs="Times New Roman"/>
                <w:color w:val="000000"/>
                <w:sz w:val="24"/>
                <w:szCs w:val="24"/>
                <w:highlight w:val="yellow"/>
                <w:lang w:eastAsia="ru-RU"/>
              </w:rPr>
            </w:pPr>
          </w:p>
        </w:tc>
        <w:tc>
          <w:tcPr>
            <w:tcW w:w="992" w:type="dxa"/>
            <w:shd w:val="clear" w:color="auto" w:fill="auto"/>
          </w:tcPr>
          <w:p w:rsidR="0064248A" w:rsidRPr="00D42B65" w:rsidRDefault="0064248A" w:rsidP="0064248A">
            <w:pPr>
              <w:spacing w:after="0" w:line="240" w:lineRule="auto"/>
              <w:rPr>
                <w:rFonts w:ascii="Times New Roman" w:eastAsia="Times New Roman" w:hAnsi="Times New Roman" w:cs="Times New Roman"/>
                <w:color w:val="000000"/>
                <w:sz w:val="24"/>
                <w:szCs w:val="24"/>
                <w:highlight w:val="yellow"/>
                <w:lang w:eastAsia="ru-RU"/>
              </w:rPr>
            </w:pP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2 муниципальный чемпионат профеccионального мастерства школьников </w:t>
            </w:r>
            <w:r w:rsidRPr="00C92E0B">
              <w:rPr>
                <w:rFonts w:ascii="Times New Roman" w:eastAsia="Times New Roman" w:hAnsi="Times New Roman" w:cs="Times New Roman"/>
                <w:color w:val="000000"/>
                <w:sz w:val="24"/>
                <w:szCs w:val="24"/>
                <w:lang w:val="en-US" w:eastAsia="ru-RU"/>
              </w:rPr>
              <w:t>WorldSkills</w:t>
            </w:r>
            <w:r w:rsidRPr="00C92E0B">
              <w:rPr>
                <w:rFonts w:ascii="Times New Roman" w:eastAsia="Times New Roman" w:hAnsi="Times New Roman" w:cs="Times New Roman"/>
                <w:color w:val="000000"/>
                <w:sz w:val="24"/>
                <w:szCs w:val="24"/>
                <w:lang w:val="sah-RU" w:eastAsia="ru-RU"/>
              </w:rPr>
              <w:t xml:space="preserve"> Юниор по компетенции “Технология моды”</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Декабрь </w:t>
            </w:r>
            <w:r w:rsidRPr="00C92E0B">
              <w:rPr>
                <w:rFonts w:ascii="Times New Roman" w:eastAsia="Times New Roman" w:hAnsi="Times New Roman" w:cs="Times New Roman"/>
                <w:color w:val="000000"/>
                <w:sz w:val="24"/>
                <w:szCs w:val="24"/>
                <w:lang w:eastAsia="ru-RU"/>
              </w:rPr>
              <w:t>2019 год</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Районный </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 место Яковлева Юлиана</w:t>
            </w: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«Дайыы»</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Филиппова М.Ф.</w:t>
            </w: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2 муниципальный чемпионат профеccионального мастерства школьников </w:t>
            </w:r>
            <w:r w:rsidRPr="00C92E0B">
              <w:rPr>
                <w:rFonts w:ascii="Times New Roman" w:eastAsia="Times New Roman" w:hAnsi="Times New Roman" w:cs="Times New Roman"/>
                <w:color w:val="000000"/>
                <w:sz w:val="24"/>
                <w:szCs w:val="24"/>
                <w:lang w:val="en-US" w:eastAsia="ru-RU"/>
              </w:rPr>
              <w:t>WorldSkills</w:t>
            </w:r>
            <w:r w:rsidRPr="00C92E0B">
              <w:rPr>
                <w:rFonts w:ascii="Times New Roman" w:eastAsia="Times New Roman" w:hAnsi="Times New Roman" w:cs="Times New Roman"/>
                <w:color w:val="000000"/>
                <w:sz w:val="24"/>
                <w:szCs w:val="24"/>
                <w:lang w:val="sah-RU" w:eastAsia="ru-RU"/>
              </w:rPr>
              <w:t xml:space="preserve"> Юниор по компетенции “Технология моды”</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1828" w:type="dxa"/>
            <w:shd w:val="clear" w:color="auto" w:fill="auto"/>
          </w:tcPr>
          <w:p w:rsidR="0064248A"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место Саввин Гаврил</w:t>
            </w:r>
          </w:p>
          <w:p w:rsidR="0064248A"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местоАтласов Петр</w:t>
            </w:r>
          </w:p>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место Неустроев Русла</w:t>
            </w: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«3</w:t>
            </w:r>
            <w:r w:rsidRPr="00C92E0B">
              <w:rPr>
                <w:rFonts w:ascii="Times New Roman" w:eastAsia="Times New Roman" w:hAnsi="Times New Roman" w:cs="Times New Roman"/>
                <w:color w:val="000000"/>
                <w:sz w:val="24"/>
                <w:szCs w:val="24"/>
                <w:lang w:val="en-US" w:eastAsia="ru-RU"/>
              </w:rPr>
              <w:t xml:space="preserve">D </w:t>
            </w:r>
            <w:r w:rsidRPr="00C92E0B">
              <w:rPr>
                <w:rFonts w:ascii="Times New Roman" w:eastAsia="Times New Roman" w:hAnsi="Times New Roman" w:cs="Times New Roman"/>
                <w:color w:val="000000"/>
                <w:sz w:val="24"/>
                <w:szCs w:val="24"/>
                <w:lang w:eastAsia="ru-RU"/>
              </w:rPr>
              <w:t>моделирование»</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Павлов М.Д.</w:t>
            </w:r>
          </w:p>
        </w:tc>
      </w:tr>
      <w:tr w:rsidR="0064248A" w:rsidRPr="00D42B65"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Региональный научно-практическая конференция «Брызгаловские чтения» </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17 декабря 2019</w:t>
            </w: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 xml:space="preserve">Региональный </w:t>
            </w: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2 место Яковлева Юлиана</w:t>
            </w: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«Рассадушка»</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Филиппова М.Ф.</w:t>
            </w:r>
          </w:p>
        </w:tc>
      </w:tr>
      <w:tr w:rsidR="0064248A" w:rsidRPr="00C92E0B" w:rsidTr="00490D33">
        <w:trPr>
          <w:jc w:val="center"/>
        </w:trPr>
        <w:tc>
          <w:tcPr>
            <w:tcW w:w="456"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2240"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Районный конкурс рисунков «Моя любимая Мома»</w:t>
            </w:r>
          </w:p>
        </w:tc>
        <w:tc>
          <w:tcPr>
            <w:tcW w:w="1401"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2013" w:type="dxa"/>
            <w:shd w:val="clear" w:color="auto" w:fill="auto"/>
          </w:tcPr>
          <w:p w:rsidR="0064248A" w:rsidRPr="00C92E0B" w:rsidRDefault="0064248A" w:rsidP="0064248A">
            <w:pPr>
              <w:spacing w:after="0" w:line="240" w:lineRule="auto"/>
              <w:rPr>
                <w:rFonts w:ascii="Times New Roman" w:eastAsia="Times New Roman" w:hAnsi="Times New Roman"/>
                <w:color w:val="000000"/>
                <w:sz w:val="24"/>
                <w:szCs w:val="24"/>
                <w:lang w:eastAsia="ru-RU"/>
              </w:rPr>
            </w:pPr>
            <w:r w:rsidRPr="00C92E0B">
              <w:rPr>
                <w:rFonts w:ascii="Times New Roman" w:eastAsia="Times New Roman" w:hAnsi="Times New Roman"/>
                <w:color w:val="000000"/>
                <w:sz w:val="24"/>
                <w:szCs w:val="24"/>
                <w:lang w:eastAsia="ru-RU"/>
              </w:rPr>
              <w:t>2место Скрыбыкина Сандаара,</w:t>
            </w:r>
          </w:p>
          <w:p w:rsidR="0064248A" w:rsidRPr="00C92E0B" w:rsidRDefault="0064248A" w:rsidP="0064248A">
            <w:pPr>
              <w:spacing w:after="0" w:line="240" w:lineRule="auto"/>
              <w:rPr>
                <w:rFonts w:ascii="Times New Roman" w:eastAsia="Times New Roman" w:hAnsi="Times New Roman"/>
                <w:color w:val="000000"/>
                <w:sz w:val="24"/>
                <w:szCs w:val="24"/>
                <w:lang w:eastAsia="ru-RU"/>
              </w:rPr>
            </w:pPr>
            <w:r w:rsidRPr="00C92E0B">
              <w:rPr>
                <w:rFonts w:ascii="Times New Roman" w:eastAsia="Times New Roman" w:hAnsi="Times New Roman"/>
                <w:color w:val="000000"/>
                <w:sz w:val="24"/>
                <w:szCs w:val="24"/>
                <w:lang w:eastAsia="ru-RU"/>
              </w:rPr>
              <w:t>1 место Софронова Карина,</w:t>
            </w:r>
          </w:p>
          <w:p w:rsidR="0064248A" w:rsidRPr="00C92E0B" w:rsidRDefault="0064248A" w:rsidP="0064248A">
            <w:pPr>
              <w:spacing w:after="0" w:line="240" w:lineRule="auto"/>
              <w:rPr>
                <w:rFonts w:ascii="Times New Roman" w:eastAsia="Times New Roman" w:hAnsi="Times New Roman"/>
                <w:color w:val="000000"/>
                <w:sz w:val="24"/>
                <w:szCs w:val="24"/>
                <w:lang w:eastAsia="ru-RU"/>
              </w:rPr>
            </w:pPr>
            <w:r w:rsidRPr="00C92E0B">
              <w:rPr>
                <w:rFonts w:ascii="Times New Roman" w:eastAsia="Times New Roman" w:hAnsi="Times New Roman"/>
                <w:color w:val="000000"/>
                <w:sz w:val="24"/>
                <w:szCs w:val="24"/>
                <w:lang w:eastAsia="ru-RU"/>
              </w:rPr>
              <w:t>2место Слепцов Алексей,</w:t>
            </w:r>
          </w:p>
          <w:p w:rsidR="0064248A" w:rsidRPr="00C92E0B" w:rsidRDefault="0064248A" w:rsidP="0064248A">
            <w:pPr>
              <w:spacing w:after="0" w:line="240" w:lineRule="auto"/>
              <w:rPr>
                <w:rFonts w:ascii="Times New Roman" w:eastAsia="Times New Roman" w:hAnsi="Times New Roman"/>
                <w:color w:val="000000"/>
                <w:sz w:val="24"/>
                <w:szCs w:val="24"/>
                <w:lang w:eastAsia="ru-RU"/>
              </w:rPr>
            </w:pPr>
            <w:r w:rsidRPr="00C92E0B">
              <w:rPr>
                <w:rFonts w:ascii="Times New Roman" w:eastAsia="Times New Roman" w:hAnsi="Times New Roman"/>
                <w:color w:val="000000"/>
                <w:sz w:val="24"/>
                <w:szCs w:val="24"/>
                <w:lang w:eastAsia="ru-RU"/>
              </w:rPr>
              <w:t>1 место Яковлева Юлиана,</w:t>
            </w:r>
          </w:p>
          <w:p w:rsidR="0064248A" w:rsidRPr="00C92E0B" w:rsidRDefault="0064248A" w:rsidP="0064248A">
            <w:pPr>
              <w:spacing w:after="0" w:line="240" w:lineRule="auto"/>
              <w:rPr>
                <w:rFonts w:ascii="Times New Roman" w:eastAsia="Times New Roman" w:hAnsi="Times New Roman"/>
                <w:color w:val="000000"/>
                <w:sz w:val="24"/>
                <w:szCs w:val="24"/>
                <w:lang w:eastAsia="ru-RU"/>
              </w:rPr>
            </w:pPr>
          </w:p>
          <w:p w:rsidR="0064248A" w:rsidRPr="00C92E0B" w:rsidRDefault="0064248A" w:rsidP="0064248A">
            <w:pPr>
              <w:spacing w:after="0" w:line="240" w:lineRule="auto"/>
              <w:rPr>
                <w:rFonts w:ascii="Times New Roman" w:eastAsia="Times New Roman" w:hAnsi="Times New Roman"/>
                <w:color w:val="000000"/>
                <w:sz w:val="24"/>
                <w:szCs w:val="24"/>
                <w:lang w:eastAsia="ru-RU"/>
              </w:rPr>
            </w:pPr>
          </w:p>
        </w:tc>
        <w:tc>
          <w:tcPr>
            <w:tcW w:w="1828"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p>
        </w:tc>
        <w:tc>
          <w:tcPr>
            <w:tcW w:w="1134"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«Дайыы»</w:t>
            </w:r>
          </w:p>
        </w:tc>
        <w:tc>
          <w:tcPr>
            <w:tcW w:w="992" w:type="dxa"/>
            <w:shd w:val="clear" w:color="auto" w:fill="auto"/>
          </w:tcPr>
          <w:p w:rsidR="0064248A" w:rsidRPr="00C92E0B" w:rsidRDefault="0064248A" w:rsidP="0064248A">
            <w:pPr>
              <w:spacing w:after="0" w:line="240" w:lineRule="auto"/>
              <w:rPr>
                <w:rFonts w:ascii="Times New Roman" w:eastAsia="Times New Roman" w:hAnsi="Times New Roman" w:cs="Times New Roman"/>
                <w:color w:val="000000"/>
                <w:sz w:val="24"/>
                <w:szCs w:val="24"/>
                <w:lang w:eastAsia="ru-RU"/>
              </w:rPr>
            </w:pPr>
            <w:r w:rsidRPr="00C92E0B">
              <w:rPr>
                <w:rFonts w:ascii="Times New Roman" w:eastAsia="Times New Roman" w:hAnsi="Times New Roman" w:cs="Times New Roman"/>
                <w:color w:val="000000"/>
                <w:sz w:val="24"/>
                <w:szCs w:val="24"/>
                <w:lang w:eastAsia="ru-RU"/>
              </w:rPr>
              <w:t>Филиппова М.Ф.</w:t>
            </w:r>
          </w:p>
        </w:tc>
      </w:tr>
    </w:tbl>
    <w:p w:rsidR="002277F3" w:rsidRPr="00B8320B" w:rsidRDefault="002277F3" w:rsidP="002277F3">
      <w:pPr>
        <w:spacing w:after="0" w:line="240" w:lineRule="auto"/>
        <w:rPr>
          <w:rFonts w:ascii="Times New Roman" w:eastAsia="Times New Roman" w:hAnsi="Times New Roman" w:cs="Times New Roman"/>
          <w:color w:val="C00000"/>
          <w:sz w:val="24"/>
          <w:szCs w:val="24"/>
          <w:lang w:eastAsia="ru-RU"/>
        </w:rPr>
      </w:pPr>
    </w:p>
    <w:p w:rsidR="002277F3" w:rsidRPr="00B8320B" w:rsidRDefault="002277F3" w:rsidP="002277F3">
      <w:pPr>
        <w:spacing w:after="0" w:line="240" w:lineRule="auto"/>
        <w:rPr>
          <w:rFonts w:ascii="Times New Roman" w:eastAsia="Times New Roman" w:hAnsi="Times New Roman" w:cs="Times New Roman"/>
          <w:sz w:val="24"/>
          <w:szCs w:val="24"/>
          <w:lang w:eastAsia="ru-RU"/>
        </w:rPr>
      </w:pPr>
    </w:p>
    <w:p w:rsidR="002277F3" w:rsidRPr="007B1F8D" w:rsidRDefault="002277F3" w:rsidP="007B1F8D">
      <w:pPr>
        <w:spacing w:after="0" w:line="360" w:lineRule="auto"/>
        <w:ind w:right="-6"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Из таблицы видно, что педагоги ДДТ находятся в постоянном поиске  новых</w:t>
      </w:r>
      <w:r w:rsidR="00C92E0B">
        <w:rPr>
          <w:rFonts w:ascii="Times New Roman" w:eastAsia="Times New Roman" w:hAnsi="Times New Roman" w:cs="Times New Roman"/>
          <w:sz w:val="24"/>
          <w:szCs w:val="24"/>
          <w:lang w:eastAsia="ru-RU"/>
        </w:rPr>
        <w:t xml:space="preserve"> конкретных форм работы с обучающимися</w:t>
      </w:r>
      <w:r w:rsidRPr="00B8320B">
        <w:rPr>
          <w:rFonts w:ascii="Times New Roman" w:eastAsia="Times New Roman" w:hAnsi="Times New Roman" w:cs="Times New Roman"/>
          <w:sz w:val="24"/>
          <w:szCs w:val="24"/>
          <w:lang w:eastAsia="ru-RU"/>
        </w:rPr>
        <w:t xml:space="preserve"> для выявления и поддержки творческих способностей каждого ребенка и привлечение их  к участию в конкурсах и выставках. Каждого педагога и каждого ребенка, которые приходят в ДДТ, несомненно ждет успех, потому что атмосфера ДДТ необыкновенна и наполнена духом творчества и радостью открытий</w:t>
      </w:r>
      <w:r w:rsidR="007B1F8D">
        <w:rPr>
          <w:rFonts w:ascii="Times New Roman" w:eastAsia="Times New Roman" w:hAnsi="Times New Roman" w:cs="Times New Roman"/>
          <w:sz w:val="24"/>
          <w:szCs w:val="24"/>
          <w:lang w:eastAsia="ru-RU"/>
        </w:rPr>
        <w:t>.</w:t>
      </w:r>
    </w:p>
    <w:p w:rsidR="002277F3" w:rsidRPr="00B8320B" w:rsidRDefault="002277F3" w:rsidP="002277F3">
      <w:pPr>
        <w:numPr>
          <w:ilvl w:val="0"/>
          <w:numId w:val="6"/>
        </w:numPr>
        <w:overflowPunct w:val="0"/>
        <w:autoSpaceDE w:val="0"/>
        <w:autoSpaceDN w:val="0"/>
        <w:adjustRightInd w:val="0"/>
        <w:spacing w:after="0" w:line="360" w:lineRule="auto"/>
        <w:ind w:right="-6"/>
        <w:jc w:val="center"/>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Деятельность организации по охране труда, противопожарной безопасности</w:t>
      </w:r>
    </w:p>
    <w:p w:rsidR="002277F3" w:rsidRPr="00B8320B" w:rsidRDefault="002277F3" w:rsidP="00C92E0B">
      <w:pPr>
        <w:overflowPunct w:val="0"/>
        <w:autoSpaceDE w:val="0"/>
        <w:autoSpaceDN w:val="0"/>
        <w:adjustRightInd w:val="0"/>
        <w:spacing w:after="0" w:line="360" w:lineRule="auto"/>
        <w:ind w:right="-6" w:firstLine="502"/>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В ДДТ органи</w:t>
      </w:r>
      <w:r w:rsidR="0029151D">
        <w:rPr>
          <w:rFonts w:ascii="Times New Roman" w:eastAsia="Times New Roman" w:hAnsi="Times New Roman" w:cs="Times New Roman"/>
          <w:sz w:val="24"/>
          <w:szCs w:val="24"/>
          <w:lang w:eastAsia="ru-RU"/>
        </w:rPr>
        <w:t xml:space="preserve">зована </w:t>
      </w:r>
      <w:r w:rsidRPr="00B8320B">
        <w:rPr>
          <w:rFonts w:ascii="Times New Roman" w:eastAsia="Times New Roman" w:hAnsi="Times New Roman" w:cs="Times New Roman"/>
          <w:sz w:val="24"/>
          <w:szCs w:val="24"/>
          <w:lang w:eastAsia="ru-RU"/>
        </w:rPr>
        <w:t>работа основных систем жизнеобеспечения: системы противопожарной безопасности, охранной службы: наличие сторожей, камеры видеонаблюдения. Во всех кабинетах висят инструкции по технике безопасности. Все работники и учащиеся с начала учебного года ознакомлены с техникой ТБ и ПБ.</w:t>
      </w:r>
    </w:p>
    <w:p w:rsidR="002277F3" w:rsidRPr="00B8320B" w:rsidRDefault="002277F3" w:rsidP="007B1F8D">
      <w:pPr>
        <w:overflowPunct w:val="0"/>
        <w:autoSpaceDE w:val="0"/>
        <w:autoSpaceDN w:val="0"/>
        <w:adjustRightInd w:val="0"/>
        <w:spacing w:after="0" w:line="360" w:lineRule="auto"/>
        <w:ind w:right="-6" w:firstLine="502"/>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Организация инженерно-технического оборудования ДДТ включает в себя системы:</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тревожной сигнализации для вызова дежурных нарядов вневедомственной охраны;</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автоматической пожарной сигнализации для оповещения дежурной службы о возникновении пожара в здании;</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оповещения людей о пожаре, других чрезвычайных ситуаций и эвакуации из здания;</w:t>
      </w:r>
    </w:p>
    <w:p w:rsidR="002277F3" w:rsidRPr="00B8320B" w:rsidRDefault="002277F3" w:rsidP="007B1F8D">
      <w:pPr>
        <w:overflowPunct w:val="0"/>
        <w:autoSpaceDE w:val="0"/>
        <w:autoSpaceDN w:val="0"/>
        <w:adjustRightInd w:val="0"/>
        <w:spacing w:after="0" w:line="360" w:lineRule="auto"/>
        <w:ind w:right="-6" w:firstLine="709"/>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8.1. Обеспечение антитеррористической защищенности ДДТ</w:t>
      </w:r>
    </w:p>
    <w:p w:rsidR="002277F3" w:rsidRPr="00B8320B" w:rsidRDefault="002277F3" w:rsidP="007B1F8D">
      <w:pPr>
        <w:overflowPunct w:val="0"/>
        <w:autoSpaceDE w:val="0"/>
        <w:autoSpaceDN w:val="0"/>
        <w:adjustRightInd w:val="0"/>
        <w:spacing w:after="0" w:line="360" w:lineRule="auto"/>
        <w:ind w:right="-6"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Одним из основных принципов противодействия терроризму является приоритет мер предупреждения, поэтому основными мерами антитеррористической защищенности ДДТ являются меры предупреждения и профилактики. Важнейшими из них являются:</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ежедневный предупредительный контроль мест массового нахождения людей, а также проверка состояния запирающих устройств;</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квалифицированный подбор сотрудников для охраны зданий;</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контроль за состоянием пожарной безопасности, выявление недостатков, которыми могут воспользоваться преступные элементы.</w:t>
      </w:r>
    </w:p>
    <w:p w:rsidR="002277F3" w:rsidRPr="00B8320B" w:rsidRDefault="002277F3" w:rsidP="007B1F8D">
      <w:pPr>
        <w:overflowPunct w:val="0"/>
        <w:autoSpaceDE w:val="0"/>
        <w:autoSpaceDN w:val="0"/>
        <w:adjustRightInd w:val="0"/>
        <w:spacing w:after="0" w:line="360" w:lineRule="auto"/>
        <w:ind w:right="-6" w:firstLine="709"/>
        <w:jc w:val="both"/>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8.2. Обеспечение пожарной безопасности и электробезопасности</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своевременное нормативное правовое регулирование и осуществление мер в области пожарной безопасности (нормативные документы, приказы, инструкции, планы, памятки);</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средства пожарной сигнализации и пожаротушения (автоматическая пожарная система, система оповещения о пожаре, огнетушители);</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соблюдение и выполнение противопожарного режима;</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проведение противопожарных инструктажей и обучение сотрудников и обучающихся мерам пожарной безопасности; </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рациональное поведение сотрудников и обучающихся в пожарных ситуациях;</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проведение замеров сопротивления изоляции силовой и осветительной электросети;</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профилактика работников и обучающихся от поражений электрическим током.</w:t>
      </w:r>
    </w:p>
    <w:p w:rsidR="002277F3" w:rsidRPr="00B8320B" w:rsidRDefault="002277F3" w:rsidP="007B1F8D">
      <w:pPr>
        <w:overflowPunct w:val="0"/>
        <w:autoSpaceDE w:val="0"/>
        <w:autoSpaceDN w:val="0"/>
        <w:adjustRightInd w:val="0"/>
        <w:spacing w:after="0" w:line="360" w:lineRule="auto"/>
        <w:ind w:right="-6" w:firstLine="709"/>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8.3. Организация мероприятий по охране труда</w:t>
      </w:r>
    </w:p>
    <w:p w:rsidR="002277F3" w:rsidRPr="00B8320B" w:rsidRDefault="002277F3" w:rsidP="007B1F8D">
      <w:pPr>
        <w:overflowPunct w:val="0"/>
        <w:autoSpaceDE w:val="0"/>
        <w:autoSpaceDN w:val="0"/>
        <w:adjustRightInd w:val="0"/>
        <w:spacing w:after="0" w:line="360" w:lineRule="auto"/>
        <w:ind w:right="-6"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Основные направления работы по охране труда:</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выполнение законов и иных нормативных правовых актов, способствующих достижению безопасных условий труда и предотвращению несчастных случаев и профессиональных заболеваний;</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защита прав и интересов работников, пострадавших от несчастных случаев на производстве или получивших профессиональные заболевания;</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обязательное расследование каждого несчастного случая на производстве и профессионального заболевания;</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организация профессионального обучения, подготовки специалистов в области охраны труда. Обучение, инструктажи работников и обучающихся по охране труда и технике безопасности. </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административно-общественный контроль охраны труда администрацией организации; </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оказание первой медицинской помощи.</w:t>
      </w:r>
    </w:p>
    <w:p w:rsidR="002277F3" w:rsidRPr="00B8320B" w:rsidRDefault="002277F3" w:rsidP="007B1F8D">
      <w:pPr>
        <w:overflowPunct w:val="0"/>
        <w:autoSpaceDE w:val="0"/>
        <w:autoSpaceDN w:val="0"/>
        <w:adjustRightInd w:val="0"/>
        <w:spacing w:after="0" w:line="360" w:lineRule="auto"/>
        <w:ind w:right="-6" w:firstLine="709"/>
        <w:rPr>
          <w:rFonts w:ascii="Times New Roman" w:eastAsia="Times New Roman" w:hAnsi="Times New Roman" w:cs="Times New Roman"/>
          <w:b/>
          <w:color w:val="FF0000"/>
          <w:sz w:val="24"/>
          <w:szCs w:val="24"/>
          <w:lang w:eastAsia="ru-RU"/>
        </w:rPr>
      </w:pPr>
      <w:r w:rsidRPr="00B8320B">
        <w:rPr>
          <w:rFonts w:ascii="Times New Roman" w:eastAsia="Times New Roman" w:hAnsi="Times New Roman" w:cs="Times New Roman"/>
          <w:b/>
          <w:sz w:val="24"/>
          <w:szCs w:val="24"/>
          <w:lang w:eastAsia="ru-RU"/>
        </w:rPr>
        <w:t>8.4. Выполнение требований.</w:t>
      </w:r>
    </w:p>
    <w:p w:rsidR="002277F3" w:rsidRPr="00B8320B" w:rsidRDefault="002277F3" w:rsidP="007B1F8D">
      <w:pPr>
        <w:overflowPunct w:val="0"/>
        <w:autoSpaceDE w:val="0"/>
        <w:autoSpaceDN w:val="0"/>
        <w:adjustRightInd w:val="0"/>
        <w:spacing w:after="0" w:line="360" w:lineRule="auto"/>
        <w:ind w:right="-6" w:firstLine="709"/>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Проводится плановая и регулярная работа по сохранению и укреплению здоровья обучающихся в соответствии санитарными правилам и нормами, требованиями ТБ, правилами пожарной безопасности. Все педагоги имеют медицинские книжки, регулярно проходят профессиональные медицинские осмотры. </w:t>
      </w:r>
    </w:p>
    <w:p w:rsidR="002277F3" w:rsidRPr="00B8320B" w:rsidRDefault="002277F3" w:rsidP="007B1F8D">
      <w:pPr>
        <w:overflowPunct w:val="0"/>
        <w:autoSpaceDE w:val="0"/>
        <w:autoSpaceDN w:val="0"/>
        <w:adjustRightInd w:val="0"/>
        <w:spacing w:after="0" w:line="360" w:lineRule="auto"/>
        <w:ind w:right="-6" w:firstLine="709"/>
        <w:rPr>
          <w:rFonts w:ascii="Times New Roman" w:eastAsia="Times New Roman" w:hAnsi="Times New Roman" w:cs="Times New Roman"/>
          <w:b/>
          <w:sz w:val="24"/>
          <w:szCs w:val="24"/>
          <w:lang w:eastAsia="ru-RU"/>
        </w:rPr>
      </w:pPr>
      <w:r w:rsidRPr="00B8320B">
        <w:rPr>
          <w:rFonts w:ascii="Times New Roman" w:eastAsia="Times New Roman" w:hAnsi="Times New Roman" w:cs="Times New Roman"/>
          <w:b/>
          <w:sz w:val="24"/>
          <w:szCs w:val="24"/>
          <w:lang w:eastAsia="ru-RU"/>
        </w:rPr>
        <w:t>8.5. Система обучения к действиям в условиях ЧС.</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t xml:space="preserve">• организация правовой пропаганды, информационно-просветительской работы с обучающимися и работниками ДДТ, по действиям в условиях чрезвычайной ситуации. </w:t>
      </w:r>
    </w:p>
    <w:p w:rsidR="002277F3" w:rsidRPr="00B8320B" w:rsidRDefault="002277F3" w:rsidP="002277F3">
      <w:pPr>
        <w:overflowPunct w:val="0"/>
        <w:autoSpaceDE w:val="0"/>
        <w:autoSpaceDN w:val="0"/>
        <w:adjustRightInd w:val="0"/>
        <w:spacing w:after="0" w:line="360" w:lineRule="auto"/>
        <w:ind w:right="-6"/>
        <w:jc w:val="both"/>
        <w:rPr>
          <w:rFonts w:ascii="Times New Roman" w:eastAsia="Times New Roman" w:hAnsi="Times New Roman" w:cs="Times New Roman"/>
          <w:sz w:val="24"/>
          <w:szCs w:val="24"/>
          <w:lang w:eastAsia="ru-RU"/>
        </w:rPr>
      </w:pPr>
      <w:r w:rsidRPr="00B8320B">
        <w:rPr>
          <w:rFonts w:ascii="Times New Roman" w:eastAsia="Times New Roman" w:hAnsi="Times New Roman" w:cs="Times New Roman"/>
          <w:sz w:val="24"/>
          <w:szCs w:val="24"/>
          <w:lang w:eastAsia="ru-RU"/>
        </w:rPr>
        <w:lastRenderedPageBreak/>
        <w:t>• выполнение законов и иных нормативных правовых актов, способствующих достижению требований, предъявляемых к учреждению.</w:t>
      </w: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color w:val="C00000"/>
          <w:sz w:val="24"/>
          <w:szCs w:val="24"/>
          <w:lang w:eastAsia="ru-RU"/>
        </w:rPr>
      </w:pPr>
    </w:p>
    <w:p w:rsidR="002277F3" w:rsidRDefault="002277F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490D33" w:rsidRPr="00B8320B" w:rsidRDefault="00490D3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b/>
          <w:color w:val="C00000"/>
          <w:sz w:val="24"/>
          <w:szCs w:val="24"/>
          <w:lang w:eastAsia="ru-RU"/>
        </w:rPr>
      </w:pPr>
    </w:p>
    <w:p w:rsidR="002277F3" w:rsidRPr="00B8320B" w:rsidRDefault="002277F3" w:rsidP="002277F3">
      <w:pPr>
        <w:spacing w:after="0" w:line="360" w:lineRule="auto"/>
        <w:ind w:right="-6"/>
        <w:jc w:val="center"/>
        <w:rPr>
          <w:rFonts w:ascii="Times New Roman" w:eastAsia="Times New Roman" w:hAnsi="Times New Roman" w:cs="Times New Roman"/>
          <w:b/>
          <w:color w:val="C00000"/>
          <w:sz w:val="24"/>
          <w:szCs w:val="24"/>
          <w:lang w:eastAsia="ru-RU"/>
        </w:rPr>
      </w:pPr>
      <w:r w:rsidRPr="00B8320B">
        <w:rPr>
          <w:rFonts w:ascii="Times New Roman" w:eastAsia="Times New Roman" w:hAnsi="Times New Roman" w:cs="Times New Roman"/>
          <w:b/>
          <w:color w:val="C00000"/>
          <w:sz w:val="24"/>
          <w:szCs w:val="24"/>
          <w:lang w:eastAsia="ru-RU"/>
        </w:rPr>
        <w:lastRenderedPageBreak/>
        <w:t>9. Заключение</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В ДДТ с 2013 года работал инновационный проект «Учимся вместе». На 2017-2018 уч. г. на данном проекте работали два объединения: для учеников и их родителей по эвенскому языку рук. Федотова М.П. и по художественно-прикладному искусству объединение «Дайыы».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С 2016 г. заключили договор по занятости дополнительным образованием и внеучебной деятельности учеников с МБОУ «МНОШ»</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Все объединения Дома детского творчества совместно проводят концертные выступления, выставки, педагогические десанты и благотворительные акции по району. На те</w:t>
      </w:r>
      <w:r w:rsidR="004E4790" w:rsidRPr="00B8320B">
        <w:rPr>
          <w:rFonts w:ascii="Times New Roman" w:eastAsia="Times New Roman" w:hAnsi="Times New Roman" w:cs="Times New Roman"/>
          <w:color w:val="C00000"/>
          <w:sz w:val="24"/>
          <w:szCs w:val="24"/>
          <w:lang w:eastAsia="ru-RU"/>
        </w:rPr>
        <w:t xml:space="preserve">кущий учебный год ученики ДДТ, </w:t>
      </w:r>
      <w:r w:rsidRPr="00B8320B">
        <w:rPr>
          <w:rFonts w:ascii="Times New Roman" w:eastAsia="Times New Roman" w:hAnsi="Times New Roman" w:cs="Times New Roman"/>
          <w:color w:val="C00000"/>
          <w:sz w:val="24"/>
          <w:szCs w:val="24"/>
          <w:lang w:eastAsia="ru-RU"/>
        </w:rPr>
        <w:t xml:space="preserve">1 методист и 2 педагога провели коммунарские сборы и представление «Ууту кердуур тугутчаан» в с. Тебюлях (март, 2018г.) и с.Чистай (апрель, 2018г.) проездные расходы учеников за счет родителей и за счет педагогов.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В нашем Доме детского творчества, помимо вовлечения детей в разнообразную кружковую деятельность ведется большая воспитательная работа через деятельность Единого детского движения.</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Для успешного решения вопроса по гражданско-патриотическому и правовому воспитанию учащихся в доме детского творчества созданы следующие условия</w:t>
      </w:r>
      <w:r w:rsidRPr="00B8320B">
        <w:rPr>
          <w:rFonts w:ascii="Times New Roman" w:eastAsia="Times New Roman" w:hAnsi="Times New Roman" w:cs="Times New Roman"/>
          <w:b/>
          <w:bCs/>
          <w:color w:val="C00000"/>
          <w:sz w:val="24"/>
          <w:szCs w:val="24"/>
          <w:lang w:eastAsia="ru-RU"/>
        </w:rPr>
        <w:t>:</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создана воспитательная система, основанная на взаимоуважении, взаимной ответственности всех участников образовател</w:t>
      </w:r>
      <w:r w:rsidR="004E4790" w:rsidRPr="00B8320B">
        <w:rPr>
          <w:rFonts w:ascii="Times New Roman" w:eastAsia="Times New Roman" w:hAnsi="Times New Roman" w:cs="Times New Roman"/>
          <w:color w:val="C00000"/>
          <w:sz w:val="24"/>
          <w:szCs w:val="24"/>
          <w:lang w:eastAsia="ru-RU"/>
        </w:rPr>
        <w:t xml:space="preserve">ьного процесса и конструктивном </w:t>
      </w:r>
      <w:r w:rsidR="008A45ED" w:rsidRPr="00B8320B">
        <w:rPr>
          <w:rFonts w:ascii="Times New Roman" w:eastAsia="Times New Roman" w:hAnsi="Times New Roman" w:cs="Times New Roman"/>
          <w:color w:val="C00000"/>
          <w:sz w:val="24"/>
          <w:szCs w:val="24"/>
          <w:lang w:eastAsia="ru-RU"/>
        </w:rPr>
        <w:t xml:space="preserve"> </w:t>
      </w:r>
      <w:r w:rsidRPr="00B8320B">
        <w:rPr>
          <w:rFonts w:ascii="Times New Roman" w:eastAsia="Times New Roman" w:hAnsi="Times New Roman" w:cs="Times New Roman"/>
          <w:color w:val="C00000"/>
          <w:sz w:val="24"/>
          <w:szCs w:val="24"/>
          <w:lang w:eastAsia="ru-RU"/>
        </w:rPr>
        <w:t>взаимодействии и сотрудничестве педагогического, ученического и родительского сообщества;</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функционирует система дополнительного образования;</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разработана си</w:t>
      </w:r>
      <w:r w:rsidR="004E4790" w:rsidRPr="00B8320B">
        <w:rPr>
          <w:rFonts w:ascii="Times New Roman" w:eastAsia="Times New Roman" w:hAnsi="Times New Roman" w:cs="Times New Roman"/>
          <w:color w:val="C00000"/>
          <w:sz w:val="24"/>
          <w:szCs w:val="24"/>
          <w:lang w:eastAsia="ru-RU"/>
        </w:rPr>
        <w:t>стема традиционных мероприятий </w:t>
      </w:r>
      <w:r w:rsidRPr="00B8320B">
        <w:rPr>
          <w:rFonts w:ascii="Times New Roman" w:eastAsia="Times New Roman" w:hAnsi="Times New Roman" w:cs="Times New Roman"/>
          <w:color w:val="C00000"/>
          <w:sz w:val="24"/>
          <w:szCs w:val="24"/>
          <w:lang w:eastAsia="ru-RU"/>
        </w:rPr>
        <w:t>и творческих проектов;</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используются новые подходы к организации воспитательного процесса и внедряются современные технологии в процесс патриотического воспитания.</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Дом детского творчества является координатором детско-юношеских общественных движений в районе, таких как: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Коммунарские сборы «В кругу друзей»</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Коммунарские сборы «Пылайте сердцами, творите любовью»</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 - Слет единых детских движений Момского района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Фестиваль-конкурс среди школьных команд «Саха-КВН»</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Форум «Школа Лидеров»</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Гражданский форум</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Районный конкурс рисунков на снегу приученная ко дню Республики Саха (Якутия)</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 Ярмарка дополнительного образования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lastRenderedPageBreak/>
        <w:t>Также дом детского творчества активно участвует на районных мероприятиях проводимых другими организациями и учреждениями.</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В рамках мониторинга состояния дополнительного образования в Доме творчества проводится социологический опрос обучающихся и их родителей, анкетирование учащихся с целью изучения удовлетворенности качеством образования, а также получения информации о спектре предоставляемых дополнительных образовательных услуг, режиме и продолжительности обучения детей в объединениях дополнительного образования, мотивах выбора направленности обучения и др.</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В мае 2018 года среди родителей, дети которых в возрасте от 7 до 17 лет, занимаются в детских объединениях Дома творчества, проводилось анкетирование степени удовлетворенности образовательным процессом. В анкетирование приняли участие 46 родителей.</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Исходя, от результатов анкетирования выяснилось, что 28 детей выбрали кружки в Доме детского творчества по собственному желанию, 14 детей по рекомендации друзей, знакомых и 6 детей по рекламе дополнительного образования.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Из 46 родителей 24 родителя считают, что у ребенка удалось проявить и развить свой талант и способности, и 22 родителя считают, что ребенок приобрел актуальные знания, умения, практические навыки – тому, чему не учат в школе, но очень важно для жизни. Режимом работы творческих объединений удовлетворены: 38 родителей и 8 родителей затруднились ответить. Материально-техническим оснащением помещений объединений удовлетворены: 32 родителя, 2 родителей не удовлетворены и 12 родителей затруднились ответить.</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Качеством предоставляемых дополнительных образовательных объединений удовлетворены 43 родителя и 3 родителей затруднились ответить. </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Таким образом, можно сделать вывод, что степень удовлетворенности образовательным процессом родителями составляет более 92%. Родители считают, что в Доме творчества профессиональный, квалифицированный педагогический коллектив, который способствует творческому </w:t>
      </w:r>
      <w:hyperlink r:id="rId9" w:tooltip="Развитие ребенка" w:history="1">
        <w:r w:rsidRPr="00B8320B">
          <w:rPr>
            <w:rFonts w:ascii="Times New Roman" w:eastAsia="Times New Roman" w:hAnsi="Times New Roman" w:cs="Times New Roman"/>
            <w:color w:val="C00000"/>
            <w:sz w:val="24"/>
            <w:szCs w:val="24"/>
            <w:lang w:eastAsia="ru-RU"/>
          </w:rPr>
          <w:t>развитию детей</w:t>
        </w:r>
      </w:hyperlink>
      <w:r w:rsidRPr="00B8320B">
        <w:rPr>
          <w:rFonts w:ascii="Times New Roman" w:eastAsia="Times New Roman" w:hAnsi="Times New Roman" w:cs="Times New Roman"/>
          <w:color w:val="C00000"/>
          <w:sz w:val="24"/>
          <w:szCs w:val="24"/>
          <w:lang w:eastAsia="ru-RU"/>
        </w:rPr>
        <w:t>, их социализации в обществе.</w:t>
      </w:r>
    </w:p>
    <w:p w:rsidR="002277F3" w:rsidRPr="00B8320B" w:rsidRDefault="002277F3" w:rsidP="002277F3">
      <w:pPr>
        <w:spacing w:after="0" w:line="360" w:lineRule="auto"/>
        <w:jc w:val="both"/>
        <w:rPr>
          <w:rFonts w:ascii="Times New Roman" w:eastAsia="Times New Roman" w:hAnsi="Times New Roman" w:cs="Times New Roman"/>
          <w:color w:val="C00000"/>
          <w:sz w:val="24"/>
          <w:szCs w:val="24"/>
          <w:lang w:eastAsia="ru-RU"/>
        </w:rPr>
      </w:pPr>
      <w:r w:rsidRPr="00B8320B">
        <w:rPr>
          <w:rFonts w:ascii="Times New Roman" w:eastAsia="Times New Roman" w:hAnsi="Times New Roman" w:cs="Times New Roman"/>
          <w:color w:val="C00000"/>
          <w:sz w:val="24"/>
          <w:szCs w:val="24"/>
          <w:lang w:eastAsia="ru-RU"/>
        </w:rPr>
        <w:t xml:space="preserve">По результатам 2017-2018 года коллективом дома детского творчества было проведено и приняли участие всего: 10 мероприятий районного, 4-республиканского, 1- всероссийского уровня, а так же в течении текущего учебного года приняли участие на заочных 4-всероссийских и 7-международных. Деятельность организации оценена в целом положительно, по итогам анкетирования, родительского собрания и педагогического совета. Внесены предложения, изменения и дополнения по образовательным программам на будущий учебный год. </w:t>
      </w:r>
    </w:p>
    <w:p w:rsidR="002277F3" w:rsidRPr="00B8320B" w:rsidRDefault="002277F3" w:rsidP="002277F3">
      <w:pPr>
        <w:spacing w:after="0" w:line="360" w:lineRule="auto"/>
        <w:jc w:val="both"/>
        <w:rPr>
          <w:rFonts w:ascii="Times New Roman" w:eastAsia="Times New Roman" w:hAnsi="Times New Roman" w:cs="Times New Roman"/>
          <w:sz w:val="24"/>
          <w:szCs w:val="24"/>
          <w:lang w:eastAsia="ru-RU"/>
        </w:rPr>
      </w:pPr>
    </w:p>
    <w:p w:rsidR="002277F3" w:rsidRPr="00B8320B" w:rsidRDefault="002277F3" w:rsidP="002277F3">
      <w:pPr>
        <w:spacing w:after="0" w:line="240" w:lineRule="auto"/>
        <w:jc w:val="both"/>
        <w:rPr>
          <w:rFonts w:ascii="Times New Roman" w:eastAsia="Times New Roman" w:hAnsi="Times New Roman" w:cs="Times New Roman"/>
          <w:b/>
          <w:sz w:val="24"/>
          <w:szCs w:val="24"/>
          <w:lang w:eastAsia="ru-RU"/>
        </w:rPr>
      </w:pPr>
    </w:p>
    <w:p w:rsidR="008113CB" w:rsidRPr="00B8320B" w:rsidRDefault="008113CB" w:rsidP="002277F3">
      <w:pPr>
        <w:rPr>
          <w:sz w:val="24"/>
          <w:szCs w:val="24"/>
        </w:rPr>
      </w:pPr>
    </w:p>
    <w:sectPr w:rsidR="008113CB" w:rsidRPr="00B8320B" w:rsidSect="00A00BBE">
      <w:pgSz w:w="11906" w:h="16838"/>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9D7"/>
    <w:multiLevelType w:val="multilevel"/>
    <w:tmpl w:val="89B8D7CE"/>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 w15:restartNumberingAfterBreak="0">
    <w:nsid w:val="10220DA0"/>
    <w:multiLevelType w:val="multilevel"/>
    <w:tmpl w:val="5F548DA8"/>
    <w:lvl w:ilvl="0">
      <w:start w:val="3"/>
      <w:numFmt w:val="decimal"/>
      <w:lvlText w:val="%1."/>
      <w:lvlJc w:val="left"/>
      <w:pPr>
        <w:tabs>
          <w:tab w:val="num" w:pos="502"/>
        </w:tabs>
        <w:ind w:left="502" w:hanging="360"/>
      </w:pPr>
      <w:rPr>
        <w:rFonts w:hint="default"/>
        <w:i w:val="0"/>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0B3447E"/>
    <w:multiLevelType w:val="hybridMultilevel"/>
    <w:tmpl w:val="CE6A74F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15A214C4"/>
    <w:multiLevelType w:val="multilevel"/>
    <w:tmpl w:val="2BA0FBF6"/>
    <w:lvl w:ilvl="0">
      <w:start w:val="1"/>
      <w:numFmt w:val="decimal"/>
      <w:lvlText w:val="%1."/>
      <w:lvlJc w:val="left"/>
      <w:pPr>
        <w:ind w:left="450" w:hanging="450"/>
      </w:pPr>
      <w:rPr>
        <w:rFonts w:hint="default"/>
        <w:b/>
      </w:rPr>
    </w:lvl>
    <w:lvl w:ilvl="1">
      <w:start w:val="4"/>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 w15:restartNumberingAfterBreak="0">
    <w:nsid w:val="1BE42378"/>
    <w:multiLevelType w:val="multilevel"/>
    <w:tmpl w:val="C04E2318"/>
    <w:lvl w:ilvl="0">
      <w:start w:val="1"/>
      <w:numFmt w:val="decimal"/>
      <w:lvlText w:val="%1."/>
      <w:lvlJc w:val="left"/>
      <w:pPr>
        <w:ind w:left="785"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3D4ECB"/>
    <w:multiLevelType w:val="hybridMultilevel"/>
    <w:tmpl w:val="FA427B6E"/>
    <w:lvl w:ilvl="0" w:tplc="D262A9E2">
      <w:start w:val="1"/>
      <w:numFmt w:val="bullet"/>
      <w:lvlText w:val="­"/>
      <w:lvlJc w:val="left"/>
      <w:pPr>
        <w:tabs>
          <w:tab w:val="num" w:pos="1645"/>
        </w:tabs>
        <w:ind w:left="699" w:hanging="131"/>
      </w:pPr>
      <w:rPr>
        <w:rFonts w:ascii="Times New Roman" w:hAnsi="Times New Roman" w:cs="Times New Roman" w:hint="default"/>
        <w:color w:val="auto"/>
      </w:rPr>
    </w:lvl>
    <w:lvl w:ilvl="1" w:tplc="04190003">
      <w:start w:val="1"/>
      <w:numFmt w:val="bullet"/>
      <w:lvlText w:val="o"/>
      <w:lvlJc w:val="left"/>
      <w:pPr>
        <w:tabs>
          <w:tab w:val="num" w:pos="1193"/>
        </w:tabs>
        <w:ind w:left="1193" w:hanging="360"/>
      </w:pPr>
      <w:rPr>
        <w:rFonts w:ascii="Courier New" w:hAnsi="Courier New" w:hint="default"/>
      </w:rPr>
    </w:lvl>
    <w:lvl w:ilvl="2" w:tplc="04190005" w:tentative="1">
      <w:start w:val="1"/>
      <w:numFmt w:val="bullet"/>
      <w:lvlText w:val=""/>
      <w:lvlJc w:val="left"/>
      <w:pPr>
        <w:tabs>
          <w:tab w:val="num" w:pos="1913"/>
        </w:tabs>
        <w:ind w:left="1913" w:hanging="360"/>
      </w:pPr>
      <w:rPr>
        <w:rFonts w:ascii="Wingdings" w:hAnsi="Wingdings" w:hint="default"/>
      </w:rPr>
    </w:lvl>
    <w:lvl w:ilvl="3" w:tplc="04190001" w:tentative="1">
      <w:start w:val="1"/>
      <w:numFmt w:val="bullet"/>
      <w:lvlText w:val=""/>
      <w:lvlJc w:val="left"/>
      <w:pPr>
        <w:tabs>
          <w:tab w:val="num" w:pos="2633"/>
        </w:tabs>
        <w:ind w:left="2633" w:hanging="360"/>
      </w:pPr>
      <w:rPr>
        <w:rFonts w:ascii="Symbol" w:hAnsi="Symbol" w:hint="default"/>
      </w:rPr>
    </w:lvl>
    <w:lvl w:ilvl="4" w:tplc="04190003" w:tentative="1">
      <w:start w:val="1"/>
      <w:numFmt w:val="bullet"/>
      <w:lvlText w:val="o"/>
      <w:lvlJc w:val="left"/>
      <w:pPr>
        <w:tabs>
          <w:tab w:val="num" w:pos="3353"/>
        </w:tabs>
        <w:ind w:left="3353" w:hanging="360"/>
      </w:pPr>
      <w:rPr>
        <w:rFonts w:ascii="Courier New" w:hAnsi="Courier New" w:hint="default"/>
      </w:rPr>
    </w:lvl>
    <w:lvl w:ilvl="5" w:tplc="04190005" w:tentative="1">
      <w:start w:val="1"/>
      <w:numFmt w:val="bullet"/>
      <w:lvlText w:val=""/>
      <w:lvlJc w:val="left"/>
      <w:pPr>
        <w:tabs>
          <w:tab w:val="num" w:pos="4073"/>
        </w:tabs>
        <w:ind w:left="4073" w:hanging="360"/>
      </w:pPr>
      <w:rPr>
        <w:rFonts w:ascii="Wingdings" w:hAnsi="Wingdings" w:hint="default"/>
      </w:rPr>
    </w:lvl>
    <w:lvl w:ilvl="6" w:tplc="04190001" w:tentative="1">
      <w:start w:val="1"/>
      <w:numFmt w:val="bullet"/>
      <w:lvlText w:val=""/>
      <w:lvlJc w:val="left"/>
      <w:pPr>
        <w:tabs>
          <w:tab w:val="num" w:pos="4793"/>
        </w:tabs>
        <w:ind w:left="4793" w:hanging="360"/>
      </w:pPr>
      <w:rPr>
        <w:rFonts w:ascii="Symbol" w:hAnsi="Symbol" w:hint="default"/>
      </w:rPr>
    </w:lvl>
    <w:lvl w:ilvl="7" w:tplc="04190003" w:tentative="1">
      <w:start w:val="1"/>
      <w:numFmt w:val="bullet"/>
      <w:lvlText w:val="o"/>
      <w:lvlJc w:val="left"/>
      <w:pPr>
        <w:tabs>
          <w:tab w:val="num" w:pos="5513"/>
        </w:tabs>
        <w:ind w:left="5513" w:hanging="360"/>
      </w:pPr>
      <w:rPr>
        <w:rFonts w:ascii="Courier New" w:hAnsi="Courier New" w:hint="default"/>
      </w:rPr>
    </w:lvl>
    <w:lvl w:ilvl="8" w:tplc="04190005" w:tentative="1">
      <w:start w:val="1"/>
      <w:numFmt w:val="bullet"/>
      <w:lvlText w:val=""/>
      <w:lvlJc w:val="left"/>
      <w:pPr>
        <w:tabs>
          <w:tab w:val="num" w:pos="6233"/>
        </w:tabs>
        <w:ind w:left="6233" w:hanging="360"/>
      </w:pPr>
      <w:rPr>
        <w:rFonts w:ascii="Wingdings" w:hAnsi="Wingdings" w:hint="default"/>
      </w:rPr>
    </w:lvl>
  </w:abstractNum>
  <w:abstractNum w:abstractNumId="6" w15:restartNumberingAfterBreak="0">
    <w:nsid w:val="3A0C2BB2"/>
    <w:multiLevelType w:val="hybridMultilevel"/>
    <w:tmpl w:val="782476BE"/>
    <w:lvl w:ilvl="0" w:tplc="0419000B">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EF918FD"/>
    <w:multiLevelType w:val="hybridMultilevel"/>
    <w:tmpl w:val="94643A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0318EA"/>
    <w:multiLevelType w:val="multilevel"/>
    <w:tmpl w:val="EFA67790"/>
    <w:lvl w:ilvl="0">
      <w:start w:val="2"/>
      <w:numFmt w:val="decimal"/>
      <w:lvlText w:val="%1."/>
      <w:lvlJc w:val="left"/>
      <w:pPr>
        <w:ind w:left="450" w:hanging="450"/>
      </w:pPr>
      <w:rPr>
        <w:rFonts w:eastAsia="Times New Roman" w:hint="default"/>
        <w:i/>
        <w:color w:val="auto"/>
      </w:rPr>
    </w:lvl>
    <w:lvl w:ilvl="1">
      <w:start w:val="1"/>
      <w:numFmt w:val="decimal"/>
      <w:lvlText w:val="%1.%2."/>
      <w:lvlJc w:val="left"/>
      <w:pPr>
        <w:ind w:left="1440" w:hanging="720"/>
      </w:pPr>
      <w:rPr>
        <w:rFonts w:eastAsia="Times New Roman" w:hint="default"/>
        <w:i w:val="0"/>
        <w:color w:val="auto"/>
      </w:rPr>
    </w:lvl>
    <w:lvl w:ilvl="2">
      <w:start w:val="1"/>
      <w:numFmt w:val="decimal"/>
      <w:lvlText w:val="%1.%2.%3."/>
      <w:lvlJc w:val="left"/>
      <w:pPr>
        <w:ind w:left="2160" w:hanging="720"/>
      </w:pPr>
      <w:rPr>
        <w:rFonts w:eastAsia="Times New Roman" w:hint="default"/>
        <w:i/>
        <w:color w:val="auto"/>
      </w:rPr>
    </w:lvl>
    <w:lvl w:ilvl="3">
      <w:start w:val="1"/>
      <w:numFmt w:val="decimal"/>
      <w:lvlText w:val="%1.%2.%3.%4."/>
      <w:lvlJc w:val="left"/>
      <w:pPr>
        <w:ind w:left="3240" w:hanging="1080"/>
      </w:pPr>
      <w:rPr>
        <w:rFonts w:eastAsia="Times New Roman" w:hint="default"/>
        <w:i/>
        <w:color w:val="auto"/>
      </w:rPr>
    </w:lvl>
    <w:lvl w:ilvl="4">
      <w:start w:val="1"/>
      <w:numFmt w:val="decimal"/>
      <w:lvlText w:val="%1.%2.%3.%4.%5."/>
      <w:lvlJc w:val="left"/>
      <w:pPr>
        <w:ind w:left="3960" w:hanging="1080"/>
      </w:pPr>
      <w:rPr>
        <w:rFonts w:eastAsia="Times New Roman" w:hint="default"/>
        <w:i/>
        <w:color w:val="auto"/>
      </w:rPr>
    </w:lvl>
    <w:lvl w:ilvl="5">
      <w:start w:val="1"/>
      <w:numFmt w:val="decimal"/>
      <w:lvlText w:val="%1.%2.%3.%4.%5.%6."/>
      <w:lvlJc w:val="left"/>
      <w:pPr>
        <w:ind w:left="5040" w:hanging="1440"/>
      </w:pPr>
      <w:rPr>
        <w:rFonts w:eastAsia="Times New Roman" w:hint="default"/>
        <w:i/>
        <w:color w:val="auto"/>
      </w:rPr>
    </w:lvl>
    <w:lvl w:ilvl="6">
      <w:start w:val="1"/>
      <w:numFmt w:val="decimal"/>
      <w:lvlText w:val="%1.%2.%3.%4.%5.%6.%7."/>
      <w:lvlJc w:val="left"/>
      <w:pPr>
        <w:ind w:left="6120" w:hanging="1800"/>
      </w:pPr>
      <w:rPr>
        <w:rFonts w:eastAsia="Times New Roman" w:hint="default"/>
        <w:i/>
        <w:color w:val="auto"/>
      </w:rPr>
    </w:lvl>
    <w:lvl w:ilvl="7">
      <w:start w:val="1"/>
      <w:numFmt w:val="decimal"/>
      <w:lvlText w:val="%1.%2.%3.%4.%5.%6.%7.%8."/>
      <w:lvlJc w:val="left"/>
      <w:pPr>
        <w:ind w:left="6840" w:hanging="1800"/>
      </w:pPr>
      <w:rPr>
        <w:rFonts w:eastAsia="Times New Roman" w:hint="default"/>
        <w:i/>
        <w:color w:val="auto"/>
      </w:rPr>
    </w:lvl>
    <w:lvl w:ilvl="8">
      <w:start w:val="1"/>
      <w:numFmt w:val="decimal"/>
      <w:lvlText w:val="%1.%2.%3.%4.%5.%6.%7.%8.%9."/>
      <w:lvlJc w:val="left"/>
      <w:pPr>
        <w:ind w:left="7920" w:hanging="2160"/>
      </w:pPr>
      <w:rPr>
        <w:rFonts w:eastAsia="Times New Roman" w:hint="default"/>
        <w:i/>
        <w:color w:val="auto"/>
      </w:rPr>
    </w:lvl>
  </w:abstractNum>
  <w:abstractNum w:abstractNumId="9" w15:restartNumberingAfterBreak="0">
    <w:nsid w:val="42725295"/>
    <w:multiLevelType w:val="hybridMultilevel"/>
    <w:tmpl w:val="AE2E976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474679F5"/>
    <w:multiLevelType w:val="hybridMultilevel"/>
    <w:tmpl w:val="F2D8028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575B191E"/>
    <w:multiLevelType w:val="multilevel"/>
    <w:tmpl w:val="ACEE98BC"/>
    <w:lvl w:ilvl="0">
      <w:start w:val="1"/>
      <w:numFmt w:val="decimal"/>
      <w:lvlText w:val="%1"/>
      <w:lvlJc w:val="left"/>
      <w:pPr>
        <w:ind w:left="360" w:hanging="360"/>
      </w:pPr>
      <w:rPr>
        <w:rFonts w:eastAsia="Times New Roman" w:hint="default"/>
        <w:b/>
        <w:i/>
        <w:color w:val="auto"/>
      </w:rPr>
    </w:lvl>
    <w:lvl w:ilvl="1">
      <w:start w:val="1"/>
      <w:numFmt w:val="decimal"/>
      <w:lvlText w:val="%1.%2"/>
      <w:lvlJc w:val="left"/>
      <w:pPr>
        <w:ind w:left="720" w:hanging="360"/>
      </w:pPr>
      <w:rPr>
        <w:rFonts w:eastAsia="Times New Roman" w:hint="default"/>
        <w:b/>
        <w:i w:val="0"/>
        <w:color w:val="auto"/>
      </w:rPr>
    </w:lvl>
    <w:lvl w:ilvl="2">
      <w:start w:val="1"/>
      <w:numFmt w:val="decimal"/>
      <w:lvlText w:val="%1.%2.%3"/>
      <w:lvlJc w:val="left"/>
      <w:pPr>
        <w:ind w:left="1440" w:hanging="720"/>
      </w:pPr>
      <w:rPr>
        <w:rFonts w:eastAsia="Times New Roman" w:hint="default"/>
        <w:b/>
        <w:i/>
        <w:color w:val="auto"/>
      </w:rPr>
    </w:lvl>
    <w:lvl w:ilvl="3">
      <w:start w:val="1"/>
      <w:numFmt w:val="decimal"/>
      <w:lvlText w:val="%1.%2.%3.%4"/>
      <w:lvlJc w:val="left"/>
      <w:pPr>
        <w:ind w:left="1800" w:hanging="720"/>
      </w:pPr>
      <w:rPr>
        <w:rFonts w:eastAsia="Times New Roman" w:hint="default"/>
        <w:b/>
        <w:i/>
        <w:color w:val="auto"/>
      </w:rPr>
    </w:lvl>
    <w:lvl w:ilvl="4">
      <w:start w:val="1"/>
      <w:numFmt w:val="decimal"/>
      <w:lvlText w:val="%1.%2.%3.%4.%5"/>
      <w:lvlJc w:val="left"/>
      <w:pPr>
        <w:ind w:left="2520" w:hanging="1080"/>
      </w:pPr>
      <w:rPr>
        <w:rFonts w:eastAsia="Times New Roman" w:hint="default"/>
        <w:b/>
        <w:i/>
        <w:color w:val="auto"/>
      </w:rPr>
    </w:lvl>
    <w:lvl w:ilvl="5">
      <w:start w:val="1"/>
      <w:numFmt w:val="decimal"/>
      <w:lvlText w:val="%1.%2.%3.%4.%5.%6"/>
      <w:lvlJc w:val="left"/>
      <w:pPr>
        <w:ind w:left="2880" w:hanging="1080"/>
      </w:pPr>
      <w:rPr>
        <w:rFonts w:eastAsia="Times New Roman" w:hint="default"/>
        <w:b/>
        <w:i/>
        <w:color w:val="auto"/>
      </w:rPr>
    </w:lvl>
    <w:lvl w:ilvl="6">
      <w:start w:val="1"/>
      <w:numFmt w:val="decimal"/>
      <w:lvlText w:val="%1.%2.%3.%4.%5.%6.%7"/>
      <w:lvlJc w:val="left"/>
      <w:pPr>
        <w:ind w:left="3600" w:hanging="1440"/>
      </w:pPr>
      <w:rPr>
        <w:rFonts w:eastAsia="Times New Roman" w:hint="default"/>
        <w:b/>
        <w:i/>
        <w:color w:val="auto"/>
      </w:rPr>
    </w:lvl>
    <w:lvl w:ilvl="7">
      <w:start w:val="1"/>
      <w:numFmt w:val="decimal"/>
      <w:lvlText w:val="%1.%2.%3.%4.%5.%6.%7.%8"/>
      <w:lvlJc w:val="left"/>
      <w:pPr>
        <w:ind w:left="3960" w:hanging="1440"/>
      </w:pPr>
      <w:rPr>
        <w:rFonts w:eastAsia="Times New Roman" w:hint="default"/>
        <w:b/>
        <w:i/>
        <w:color w:val="auto"/>
      </w:rPr>
    </w:lvl>
    <w:lvl w:ilvl="8">
      <w:start w:val="1"/>
      <w:numFmt w:val="decimal"/>
      <w:lvlText w:val="%1.%2.%3.%4.%5.%6.%7.%8.%9"/>
      <w:lvlJc w:val="left"/>
      <w:pPr>
        <w:ind w:left="4680" w:hanging="1800"/>
      </w:pPr>
      <w:rPr>
        <w:rFonts w:eastAsia="Times New Roman" w:hint="default"/>
        <w:b/>
        <w:i/>
        <w:color w:val="auto"/>
      </w:rPr>
    </w:lvl>
  </w:abstractNum>
  <w:abstractNum w:abstractNumId="12" w15:restartNumberingAfterBreak="0">
    <w:nsid w:val="5B174FE6"/>
    <w:multiLevelType w:val="multilevel"/>
    <w:tmpl w:val="E1400F3A"/>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689E47A3"/>
    <w:multiLevelType w:val="hybridMultilevel"/>
    <w:tmpl w:val="E5EC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767FD1"/>
    <w:multiLevelType w:val="hybridMultilevel"/>
    <w:tmpl w:val="04BA9F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72301"/>
    <w:multiLevelType w:val="hybridMultilevel"/>
    <w:tmpl w:val="1766F5C8"/>
    <w:lvl w:ilvl="0" w:tplc="B6322634">
      <w:start w:val="1"/>
      <w:numFmt w:val="bullet"/>
      <w:lvlText w:val="•"/>
      <w:lvlJc w:val="left"/>
      <w:pPr>
        <w:tabs>
          <w:tab w:val="num" w:pos="720"/>
        </w:tabs>
        <w:ind w:left="720" w:hanging="360"/>
      </w:pPr>
      <w:rPr>
        <w:rFonts w:ascii="Verdana" w:hAnsi="Verdana" w:hint="default"/>
      </w:rPr>
    </w:lvl>
    <w:lvl w:ilvl="1" w:tplc="F8FC9D9C" w:tentative="1">
      <w:start w:val="1"/>
      <w:numFmt w:val="bullet"/>
      <w:lvlText w:val="•"/>
      <w:lvlJc w:val="left"/>
      <w:pPr>
        <w:tabs>
          <w:tab w:val="num" w:pos="1440"/>
        </w:tabs>
        <w:ind w:left="1440" w:hanging="360"/>
      </w:pPr>
      <w:rPr>
        <w:rFonts w:ascii="Verdana" w:hAnsi="Verdana" w:hint="default"/>
      </w:rPr>
    </w:lvl>
    <w:lvl w:ilvl="2" w:tplc="F544D9A2" w:tentative="1">
      <w:start w:val="1"/>
      <w:numFmt w:val="bullet"/>
      <w:lvlText w:val="•"/>
      <w:lvlJc w:val="left"/>
      <w:pPr>
        <w:tabs>
          <w:tab w:val="num" w:pos="2160"/>
        </w:tabs>
        <w:ind w:left="2160" w:hanging="360"/>
      </w:pPr>
      <w:rPr>
        <w:rFonts w:ascii="Verdana" w:hAnsi="Verdana" w:hint="default"/>
      </w:rPr>
    </w:lvl>
    <w:lvl w:ilvl="3" w:tplc="9D8C9CA0" w:tentative="1">
      <w:start w:val="1"/>
      <w:numFmt w:val="bullet"/>
      <w:lvlText w:val="•"/>
      <w:lvlJc w:val="left"/>
      <w:pPr>
        <w:tabs>
          <w:tab w:val="num" w:pos="2880"/>
        </w:tabs>
        <w:ind w:left="2880" w:hanging="360"/>
      </w:pPr>
      <w:rPr>
        <w:rFonts w:ascii="Verdana" w:hAnsi="Verdana" w:hint="default"/>
      </w:rPr>
    </w:lvl>
    <w:lvl w:ilvl="4" w:tplc="0F1611C6" w:tentative="1">
      <w:start w:val="1"/>
      <w:numFmt w:val="bullet"/>
      <w:lvlText w:val="•"/>
      <w:lvlJc w:val="left"/>
      <w:pPr>
        <w:tabs>
          <w:tab w:val="num" w:pos="3600"/>
        </w:tabs>
        <w:ind w:left="3600" w:hanging="360"/>
      </w:pPr>
      <w:rPr>
        <w:rFonts w:ascii="Verdana" w:hAnsi="Verdana" w:hint="default"/>
      </w:rPr>
    </w:lvl>
    <w:lvl w:ilvl="5" w:tplc="513E4D1A" w:tentative="1">
      <w:start w:val="1"/>
      <w:numFmt w:val="bullet"/>
      <w:lvlText w:val="•"/>
      <w:lvlJc w:val="left"/>
      <w:pPr>
        <w:tabs>
          <w:tab w:val="num" w:pos="4320"/>
        </w:tabs>
        <w:ind w:left="4320" w:hanging="360"/>
      </w:pPr>
      <w:rPr>
        <w:rFonts w:ascii="Verdana" w:hAnsi="Verdana" w:hint="default"/>
      </w:rPr>
    </w:lvl>
    <w:lvl w:ilvl="6" w:tplc="3D30A84E" w:tentative="1">
      <w:start w:val="1"/>
      <w:numFmt w:val="bullet"/>
      <w:lvlText w:val="•"/>
      <w:lvlJc w:val="left"/>
      <w:pPr>
        <w:tabs>
          <w:tab w:val="num" w:pos="5040"/>
        </w:tabs>
        <w:ind w:left="5040" w:hanging="360"/>
      </w:pPr>
      <w:rPr>
        <w:rFonts w:ascii="Verdana" w:hAnsi="Verdana" w:hint="default"/>
      </w:rPr>
    </w:lvl>
    <w:lvl w:ilvl="7" w:tplc="40F208F4" w:tentative="1">
      <w:start w:val="1"/>
      <w:numFmt w:val="bullet"/>
      <w:lvlText w:val="•"/>
      <w:lvlJc w:val="left"/>
      <w:pPr>
        <w:tabs>
          <w:tab w:val="num" w:pos="5760"/>
        </w:tabs>
        <w:ind w:left="5760" w:hanging="360"/>
      </w:pPr>
      <w:rPr>
        <w:rFonts w:ascii="Verdana" w:hAnsi="Verdana" w:hint="default"/>
      </w:rPr>
    </w:lvl>
    <w:lvl w:ilvl="8" w:tplc="F992237C"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767B21DF"/>
    <w:multiLevelType w:val="hybridMultilevel"/>
    <w:tmpl w:val="8D14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970591"/>
    <w:multiLevelType w:val="multilevel"/>
    <w:tmpl w:val="33A49A16"/>
    <w:lvl w:ilvl="0">
      <w:start w:val="1"/>
      <w:numFmt w:val="decimal"/>
      <w:lvlText w:val="%1."/>
      <w:lvlJc w:val="left"/>
      <w:pPr>
        <w:ind w:left="720" w:hanging="360"/>
      </w:pPr>
      <w:rPr>
        <w:rFonts w:hint="default"/>
        <w:b w:val="0"/>
        <w:sz w:val="28"/>
      </w:rPr>
    </w:lvl>
    <w:lvl w:ilvl="1">
      <w:start w:val="7"/>
      <w:numFmt w:val="decimal"/>
      <w:isLgl/>
      <w:lvlText w:val="%1.%2."/>
      <w:lvlJc w:val="left"/>
      <w:pPr>
        <w:ind w:left="1395" w:hanging="720"/>
      </w:pPr>
      <w:rPr>
        <w:rFonts w:hint="default"/>
        <w:color w:val="auto"/>
      </w:rPr>
    </w:lvl>
    <w:lvl w:ilvl="2">
      <w:start w:val="1"/>
      <w:numFmt w:val="decimal"/>
      <w:isLgl/>
      <w:lvlText w:val="%1.%2.%3."/>
      <w:lvlJc w:val="left"/>
      <w:pPr>
        <w:ind w:left="1710" w:hanging="720"/>
      </w:pPr>
      <w:rPr>
        <w:rFonts w:hint="default"/>
        <w:color w:val="auto"/>
      </w:rPr>
    </w:lvl>
    <w:lvl w:ilvl="3">
      <w:start w:val="1"/>
      <w:numFmt w:val="decimal"/>
      <w:isLgl/>
      <w:lvlText w:val="%1.%2.%3.%4."/>
      <w:lvlJc w:val="left"/>
      <w:pPr>
        <w:ind w:left="2385" w:hanging="1080"/>
      </w:pPr>
      <w:rPr>
        <w:rFonts w:hint="default"/>
        <w:color w:val="auto"/>
      </w:rPr>
    </w:lvl>
    <w:lvl w:ilvl="4">
      <w:start w:val="1"/>
      <w:numFmt w:val="decimal"/>
      <w:isLgl/>
      <w:lvlText w:val="%1.%2.%3.%4.%5."/>
      <w:lvlJc w:val="left"/>
      <w:pPr>
        <w:ind w:left="2700" w:hanging="1080"/>
      </w:pPr>
      <w:rPr>
        <w:rFonts w:hint="default"/>
        <w:color w:val="auto"/>
      </w:rPr>
    </w:lvl>
    <w:lvl w:ilvl="5">
      <w:start w:val="1"/>
      <w:numFmt w:val="decimal"/>
      <w:isLgl/>
      <w:lvlText w:val="%1.%2.%3.%4.%5.%6."/>
      <w:lvlJc w:val="left"/>
      <w:pPr>
        <w:ind w:left="3375" w:hanging="1440"/>
      </w:pPr>
      <w:rPr>
        <w:rFonts w:hint="default"/>
        <w:color w:val="auto"/>
      </w:rPr>
    </w:lvl>
    <w:lvl w:ilvl="6">
      <w:start w:val="1"/>
      <w:numFmt w:val="decimal"/>
      <w:isLgl/>
      <w:lvlText w:val="%1.%2.%3.%4.%5.%6.%7."/>
      <w:lvlJc w:val="left"/>
      <w:pPr>
        <w:ind w:left="4050" w:hanging="1800"/>
      </w:pPr>
      <w:rPr>
        <w:rFonts w:hint="default"/>
        <w:color w:val="auto"/>
      </w:rPr>
    </w:lvl>
    <w:lvl w:ilvl="7">
      <w:start w:val="1"/>
      <w:numFmt w:val="decimal"/>
      <w:isLgl/>
      <w:lvlText w:val="%1.%2.%3.%4.%5.%6.%7.%8."/>
      <w:lvlJc w:val="left"/>
      <w:pPr>
        <w:ind w:left="4365" w:hanging="1800"/>
      </w:pPr>
      <w:rPr>
        <w:rFonts w:hint="default"/>
        <w:color w:val="auto"/>
      </w:rPr>
    </w:lvl>
    <w:lvl w:ilvl="8">
      <w:start w:val="1"/>
      <w:numFmt w:val="decimal"/>
      <w:isLgl/>
      <w:lvlText w:val="%1.%2.%3.%4.%5.%6.%7.%8.%9."/>
      <w:lvlJc w:val="left"/>
      <w:pPr>
        <w:ind w:left="5040" w:hanging="2160"/>
      </w:pPr>
      <w:rPr>
        <w:rFonts w:hint="default"/>
        <w:color w:val="auto"/>
      </w:rPr>
    </w:lvl>
  </w:abstractNum>
  <w:num w:numId="1">
    <w:abstractNumId w:val="15"/>
  </w:num>
  <w:num w:numId="2">
    <w:abstractNumId w:val="5"/>
  </w:num>
  <w:num w:numId="3">
    <w:abstractNumId w:val="10"/>
  </w:num>
  <w:num w:numId="4">
    <w:abstractNumId w:val="2"/>
  </w:num>
  <w:num w:numId="5">
    <w:abstractNumId w:val="9"/>
  </w:num>
  <w:num w:numId="6">
    <w:abstractNumId w:val="1"/>
  </w:num>
  <w:num w:numId="7">
    <w:abstractNumId w:val="7"/>
  </w:num>
  <w:num w:numId="8">
    <w:abstractNumId w:val="14"/>
  </w:num>
  <w:num w:numId="9">
    <w:abstractNumId w:val="6"/>
  </w:num>
  <w:num w:numId="10">
    <w:abstractNumId w:val="11"/>
  </w:num>
  <w:num w:numId="11">
    <w:abstractNumId w:val="17"/>
  </w:num>
  <w:num w:numId="12">
    <w:abstractNumId w:val="13"/>
  </w:num>
  <w:num w:numId="13">
    <w:abstractNumId w:val="8"/>
  </w:num>
  <w:num w:numId="14">
    <w:abstractNumId w:val="0"/>
  </w:num>
  <w:num w:numId="15">
    <w:abstractNumId w:val="3"/>
  </w:num>
  <w:num w:numId="16">
    <w:abstractNumId w:val="1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21"/>
    <w:rsid w:val="00035586"/>
    <w:rsid w:val="00116B7B"/>
    <w:rsid w:val="00144C7A"/>
    <w:rsid w:val="0018109C"/>
    <w:rsid w:val="002277F3"/>
    <w:rsid w:val="00250079"/>
    <w:rsid w:val="00286346"/>
    <w:rsid w:val="0029151D"/>
    <w:rsid w:val="002B5A8E"/>
    <w:rsid w:val="002C36BB"/>
    <w:rsid w:val="002E3F31"/>
    <w:rsid w:val="00303FFE"/>
    <w:rsid w:val="003147A0"/>
    <w:rsid w:val="00375F2B"/>
    <w:rsid w:val="00393DD3"/>
    <w:rsid w:val="003A16AE"/>
    <w:rsid w:val="003F493D"/>
    <w:rsid w:val="00401F37"/>
    <w:rsid w:val="00490D33"/>
    <w:rsid w:val="004D1D74"/>
    <w:rsid w:val="004E4790"/>
    <w:rsid w:val="004F3BC6"/>
    <w:rsid w:val="004F6797"/>
    <w:rsid w:val="005537DD"/>
    <w:rsid w:val="00563E45"/>
    <w:rsid w:val="005D4213"/>
    <w:rsid w:val="005E3CDE"/>
    <w:rsid w:val="0064130F"/>
    <w:rsid w:val="0064248A"/>
    <w:rsid w:val="00663A40"/>
    <w:rsid w:val="006E266A"/>
    <w:rsid w:val="006E619C"/>
    <w:rsid w:val="007A5785"/>
    <w:rsid w:val="007B1F8D"/>
    <w:rsid w:val="007E30D0"/>
    <w:rsid w:val="008102D8"/>
    <w:rsid w:val="008113CB"/>
    <w:rsid w:val="008A45ED"/>
    <w:rsid w:val="009F5DBC"/>
    <w:rsid w:val="00A00BBE"/>
    <w:rsid w:val="00A03000"/>
    <w:rsid w:val="00A32B21"/>
    <w:rsid w:val="00B8320B"/>
    <w:rsid w:val="00BC26BA"/>
    <w:rsid w:val="00BD0F3B"/>
    <w:rsid w:val="00C636F7"/>
    <w:rsid w:val="00C92E0B"/>
    <w:rsid w:val="00CC77BE"/>
    <w:rsid w:val="00D32BAA"/>
    <w:rsid w:val="00D42B65"/>
    <w:rsid w:val="00D631C2"/>
    <w:rsid w:val="00F123A9"/>
    <w:rsid w:val="00F572DC"/>
    <w:rsid w:val="00F74840"/>
    <w:rsid w:val="00F86C30"/>
    <w:rsid w:val="00FC6DE7"/>
    <w:rsid w:val="00FE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59E4"/>
  <w15:chartTrackingRefBased/>
  <w15:docId w15:val="{3E570848-EEEF-466F-AF26-AC7828D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375F2B"/>
  </w:style>
  <w:style w:type="table" w:styleId="a3">
    <w:name w:val="Table Grid"/>
    <w:basedOn w:val="a1"/>
    <w:uiPriority w:val="59"/>
    <w:rsid w:val="00375F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5F2B"/>
    <w:rPr>
      <w:color w:val="0000FF"/>
      <w:u w:val="single"/>
    </w:rPr>
  </w:style>
  <w:style w:type="table" w:customStyle="1" w:styleId="2">
    <w:name w:val="Сетка таблицы2"/>
    <w:basedOn w:val="a1"/>
    <w:rsid w:val="00375F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375F2B"/>
    <w:pPr>
      <w:spacing w:after="0" w:line="240" w:lineRule="auto"/>
      <w:ind w:left="284"/>
      <w:jc w:val="both"/>
    </w:pPr>
    <w:rPr>
      <w:rFonts w:ascii="Times New Roman" w:eastAsia="Times New Roman" w:hAnsi="Times New Roman" w:cs="Times New Roman"/>
      <w:szCs w:val="20"/>
      <w:lang w:eastAsia="ru-RU"/>
    </w:rPr>
  </w:style>
  <w:style w:type="character" w:customStyle="1" w:styleId="21">
    <w:name w:val="Основной текст с отступом 2 Знак"/>
    <w:basedOn w:val="a0"/>
    <w:link w:val="20"/>
    <w:rsid w:val="00375F2B"/>
    <w:rPr>
      <w:rFonts w:ascii="Times New Roman" w:eastAsia="Times New Roman" w:hAnsi="Times New Roman" w:cs="Times New Roman"/>
      <w:szCs w:val="20"/>
      <w:lang w:eastAsia="ru-RU"/>
    </w:rPr>
  </w:style>
  <w:style w:type="paragraph" w:styleId="a5">
    <w:name w:val="Normal (Web)"/>
    <w:basedOn w:val="a"/>
    <w:uiPriority w:val="99"/>
    <w:rsid w:val="00375F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rsid w:val="00375F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375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75F2B"/>
    <w:rPr>
      <w:rFonts w:ascii="Times New Roman" w:eastAsia="Times New Roman" w:hAnsi="Times New Roman" w:cs="Times New Roman"/>
      <w:sz w:val="24"/>
      <w:szCs w:val="24"/>
      <w:lang w:eastAsia="ru-RU"/>
    </w:rPr>
  </w:style>
  <w:style w:type="character" w:styleId="a8">
    <w:name w:val="page number"/>
    <w:basedOn w:val="a0"/>
    <w:rsid w:val="00375F2B"/>
  </w:style>
  <w:style w:type="table" w:customStyle="1" w:styleId="10">
    <w:name w:val="Сетка таблицы1"/>
    <w:basedOn w:val="a1"/>
    <w:next w:val="a3"/>
    <w:uiPriority w:val="59"/>
    <w:rsid w:val="00375F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75F2B"/>
    <w:pPr>
      <w:spacing w:after="200" w:line="276" w:lineRule="auto"/>
      <w:ind w:left="720"/>
      <w:contextualSpacing/>
    </w:pPr>
    <w:rPr>
      <w:rFonts w:ascii="Calibri" w:eastAsia="Calibri" w:hAnsi="Calibri" w:cs="Times New Roman"/>
    </w:rPr>
  </w:style>
  <w:style w:type="paragraph" w:styleId="aa">
    <w:name w:val="Balloon Text"/>
    <w:basedOn w:val="a"/>
    <w:link w:val="ab"/>
    <w:rsid w:val="00375F2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375F2B"/>
    <w:rPr>
      <w:rFonts w:ascii="Tahoma" w:eastAsia="Times New Roman" w:hAnsi="Tahoma" w:cs="Tahoma"/>
      <w:sz w:val="16"/>
      <w:szCs w:val="16"/>
      <w:lang w:eastAsia="ru-RU"/>
    </w:rPr>
  </w:style>
  <w:style w:type="paragraph" w:styleId="ac">
    <w:name w:val="No Spacing"/>
    <w:uiPriority w:val="1"/>
    <w:qFormat/>
    <w:rsid w:val="00375F2B"/>
    <w:pPr>
      <w:spacing w:after="0" w:line="240" w:lineRule="auto"/>
    </w:pPr>
    <w:rPr>
      <w:rFonts w:ascii="Calibri" w:eastAsia="Calibri" w:hAnsi="Calibri" w:cs="Times New Roman"/>
    </w:rPr>
  </w:style>
  <w:style w:type="table" w:customStyle="1" w:styleId="4">
    <w:name w:val="Сетка таблицы4"/>
    <w:basedOn w:val="a1"/>
    <w:next w:val="a3"/>
    <w:uiPriority w:val="59"/>
    <w:rsid w:val="00375F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semiHidden/>
    <w:rsid w:val="002277F3"/>
  </w:style>
  <w:style w:type="table" w:customStyle="1" w:styleId="5">
    <w:name w:val="Сетка таблицы5"/>
    <w:basedOn w:val="a1"/>
    <w:next w:val="a3"/>
    <w:uiPriority w:val="59"/>
    <w:rsid w:val="002277F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2277F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2277F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27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227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uiPriority w:val="40"/>
    <w:rsid w:val="00563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hyperlink" Target="mailto:ddtmom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AF2D-6460-43AC-B112-9D0D3E66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28</Pages>
  <Words>6380</Words>
  <Characters>36369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2020-03-15T12:35:00Z</cp:lastPrinted>
  <dcterms:created xsi:type="dcterms:W3CDTF">2020-03-04T06:44:00Z</dcterms:created>
  <dcterms:modified xsi:type="dcterms:W3CDTF">2020-03-16T00:23:00Z</dcterms:modified>
</cp:coreProperties>
</file>